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0F9B" w14:textId="33EED893" w:rsidR="00433773" w:rsidRPr="00D90BE9" w:rsidRDefault="00433773">
      <w:pPr>
        <w:ind w:firstLine="708"/>
        <w:rPr>
          <w:rFonts w:cs="Times New Roman"/>
          <w:color w:val="FF0000"/>
          <w:szCs w:val="28"/>
          <w:lang w:val="en-US"/>
        </w:rPr>
      </w:pPr>
    </w:p>
    <w:tbl>
      <w:tblPr>
        <w:tblStyle w:val="af6"/>
        <w:tblpPr w:leftFromText="180" w:rightFromText="180" w:vertAnchor="page" w:horzAnchor="margin" w:tblpY="541"/>
        <w:tblW w:w="9915" w:type="dxa"/>
        <w:tblLayout w:type="fixed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7"/>
        <w:gridCol w:w="5138"/>
      </w:tblGrid>
      <w:tr w:rsidR="000E42B2" w:rsidRPr="000E42B2" w14:paraId="6FF52FCE" w14:textId="77777777">
        <w:trPr>
          <w:trHeight w:val="4876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6AEF1" w14:textId="77777777" w:rsidR="00433773" w:rsidRPr="00175D6B" w:rsidRDefault="00433773">
            <w:pPr>
              <w:tabs>
                <w:tab w:val="left" w:pos="4962"/>
              </w:tabs>
              <w:ind w:right="-108"/>
              <w:rPr>
                <w:rFonts w:cs="Times New Roman"/>
                <w:szCs w:val="28"/>
              </w:rPr>
            </w:pPr>
          </w:p>
          <w:p w14:paraId="4DD200E2" w14:textId="77777777" w:rsidR="00433773" w:rsidRPr="00175D6B" w:rsidRDefault="00B25611">
            <w:pPr>
              <w:jc w:val="center"/>
              <w:rPr>
                <w:rFonts w:cs="Times New Roman"/>
                <w:szCs w:val="28"/>
              </w:rPr>
            </w:pPr>
            <w:r w:rsidRPr="00175D6B">
              <w:rPr>
                <w:rFonts w:cs="Times New Roman"/>
                <w:noProof/>
                <w:szCs w:val="28"/>
              </w:rPr>
              <w:drawing>
                <wp:inline distT="0" distB="0" distL="0" distR="0" wp14:anchorId="6F5D3273" wp14:editId="6565696D">
                  <wp:extent cx="419100" cy="581025"/>
                  <wp:effectExtent l="0" t="0" r="0" b="0"/>
                  <wp:docPr id="1" name="Рисунок 10" descr="e592_mch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" descr="e592_mch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8B3D3" w14:textId="77777777" w:rsidR="00433773" w:rsidRPr="00175D6B" w:rsidRDefault="00433773">
            <w:pPr>
              <w:ind w:right="-168"/>
              <w:jc w:val="center"/>
              <w:rPr>
                <w:rFonts w:cs="Times New Roman"/>
                <w:b/>
                <w:szCs w:val="28"/>
              </w:rPr>
            </w:pPr>
          </w:p>
          <w:p w14:paraId="0D975157" w14:textId="77777777" w:rsidR="00433773" w:rsidRPr="00175D6B" w:rsidRDefault="00B25611">
            <w:pPr>
              <w:pStyle w:val="2"/>
              <w:ind w:right="-168"/>
              <w:rPr>
                <w:szCs w:val="24"/>
              </w:rPr>
            </w:pPr>
            <w:r w:rsidRPr="00175D6B">
              <w:rPr>
                <w:szCs w:val="24"/>
              </w:rPr>
              <w:t>МЧС РОССИИ</w:t>
            </w:r>
          </w:p>
          <w:p w14:paraId="0118261D" w14:textId="77777777" w:rsidR="00433773" w:rsidRPr="00175D6B" w:rsidRDefault="00433773">
            <w:pPr>
              <w:pStyle w:val="2"/>
              <w:ind w:right="-168"/>
              <w:rPr>
                <w:sz w:val="28"/>
                <w:szCs w:val="28"/>
              </w:rPr>
            </w:pPr>
          </w:p>
          <w:p w14:paraId="167AE028" w14:textId="77777777" w:rsidR="00433773" w:rsidRPr="00175D6B" w:rsidRDefault="00B25611">
            <w:pPr>
              <w:ind w:right="-16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75D6B">
              <w:rPr>
                <w:rFonts w:cs="Times New Roman"/>
                <w:b/>
                <w:sz w:val="18"/>
                <w:szCs w:val="18"/>
              </w:rPr>
              <w:t xml:space="preserve">ГЛАВНОЕ УПРАВЛЕНИЕ </w:t>
            </w:r>
          </w:p>
          <w:p w14:paraId="02F62C2A" w14:textId="77777777" w:rsidR="00433773" w:rsidRPr="00175D6B" w:rsidRDefault="00B25611">
            <w:pPr>
              <w:pStyle w:val="3"/>
              <w:ind w:right="-168"/>
              <w:rPr>
                <w:szCs w:val="18"/>
              </w:rPr>
            </w:pPr>
            <w:r w:rsidRPr="00175D6B">
              <w:rPr>
                <w:szCs w:val="18"/>
              </w:rPr>
              <w:t xml:space="preserve">МИНИСТЕРСТВА РОССИЙСКОЙ ФЕДЕРАЦИИ </w:t>
            </w:r>
          </w:p>
          <w:p w14:paraId="3908E6C4" w14:textId="77777777" w:rsidR="00433773" w:rsidRPr="00175D6B" w:rsidRDefault="00B25611">
            <w:pPr>
              <w:ind w:right="-16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75D6B">
              <w:rPr>
                <w:rFonts w:cs="Times New Roman"/>
                <w:b/>
                <w:sz w:val="18"/>
                <w:szCs w:val="18"/>
              </w:rPr>
              <w:t xml:space="preserve">ПО ДЕЛАМ ГРАЖДАНСКОЙ ОБОРОНЫ, ЧРЕЗВЫЧАЙНЫМ СИТУАЦИЯМ И ЛИКВИДАЦИИ </w:t>
            </w:r>
          </w:p>
          <w:p w14:paraId="2589C270" w14:textId="77777777" w:rsidR="00433773" w:rsidRPr="00175D6B" w:rsidRDefault="00B25611">
            <w:pPr>
              <w:ind w:right="-16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75D6B">
              <w:rPr>
                <w:rFonts w:cs="Times New Roman"/>
                <w:b/>
                <w:sz w:val="18"/>
                <w:szCs w:val="18"/>
              </w:rPr>
              <w:t xml:space="preserve">ПОСЛЕДСТВИЙ СТИХИЙНЫХ БЕДСТВИЙ </w:t>
            </w:r>
          </w:p>
          <w:p w14:paraId="30F51197" w14:textId="77777777" w:rsidR="00433773" w:rsidRPr="00175D6B" w:rsidRDefault="00B25611">
            <w:pPr>
              <w:ind w:right="-16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75D6B">
              <w:rPr>
                <w:rFonts w:cs="Times New Roman"/>
                <w:b/>
                <w:sz w:val="18"/>
                <w:szCs w:val="18"/>
              </w:rPr>
              <w:t xml:space="preserve">ПО АЛТАЙСКОМУ КРАЮ </w:t>
            </w:r>
          </w:p>
          <w:p w14:paraId="44B08B99" w14:textId="77777777" w:rsidR="00433773" w:rsidRPr="00175D6B" w:rsidRDefault="00B25611">
            <w:pPr>
              <w:pStyle w:val="13"/>
              <w:ind w:right="-170"/>
              <w:jc w:val="center"/>
              <w:rPr>
                <w:b/>
                <w:sz w:val="24"/>
                <w:szCs w:val="24"/>
              </w:rPr>
            </w:pPr>
            <w:r w:rsidRPr="00175D6B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3E839D5" w14:textId="77777777" w:rsidR="00433773" w:rsidRPr="00175D6B" w:rsidRDefault="00B25611">
            <w:pPr>
              <w:pStyle w:val="13"/>
              <w:ind w:right="-170"/>
              <w:jc w:val="center"/>
              <w:rPr>
                <w:b/>
                <w:sz w:val="24"/>
                <w:szCs w:val="24"/>
              </w:rPr>
            </w:pPr>
            <w:r w:rsidRPr="00175D6B">
              <w:rPr>
                <w:b/>
                <w:sz w:val="24"/>
                <w:szCs w:val="24"/>
              </w:rPr>
              <w:t>по Алтайскому краю)</w:t>
            </w:r>
          </w:p>
          <w:p w14:paraId="6B901609" w14:textId="77777777" w:rsidR="00433773" w:rsidRPr="00175D6B" w:rsidRDefault="00B25611">
            <w:pPr>
              <w:pStyle w:val="13"/>
              <w:jc w:val="center"/>
              <w:rPr>
                <w:sz w:val="18"/>
                <w:szCs w:val="18"/>
              </w:rPr>
            </w:pPr>
            <w:r w:rsidRPr="00175D6B">
              <w:rPr>
                <w:sz w:val="18"/>
                <w:szCs w:val="18"/>
              </w:rPr>
              <w:t xml:space="preserve"> ул. Взлетная, 2и, </w:t>
            </w:r>
            <w:proofErr w:type="spellStart"/>
            <w:r w:rsidRPr="00175D6B">
              <w:rPr>
                <w:sz w:val="18"/>
                <w:szCs w:val="18"/>
              </w:rPr>
              <w:t>г.Барнаул</w:t>
            </w:r>
            <w:proofErr w:type="spellEnd"/>
            <w:r w:rsidRPr="00175D6B">
              <w:rPr>
                <w:sz w:val="18"/>
                <w:szCs w:val="18"/>
              </w:rPr>
              <w:t>, 656006</w:t>
            </w:r>
          </w:p>
          <w:p w14:paraId="11AA59A6" w14:textId="77777777" w:rsidR="00433773" w:rsidRPr="00175D6B" w:rsidRDefault="00B25611">
            <w:pPr>
              <w:pStyle w:val="13"/>
              <w:jc w:val="center"/>
              <w:rPr>
                <w:sz w:val="18"/>
                <w:szCs w:val="18"/>
              </w:rPr>
            </w:pPr>
            <w:r w:rsidRPr="00175D6B">
              <w:rPr>
                <w:sz w:val="18"/>
                <w:szCs w:val="18"/>
              </w:rPr>
              <w:t xml:space="preserve">  телефон 8(3852) 54-06-28; факс 8(3852) 54-07-41</w:t>
            </w:r>
          </w:p>
          <w:p w14:paraId="4F3DEAE1" w14:textId="77777777" w:rsidR="00433773" w:rsidRPr="00175D6B" w:rsidRDefault="00B25611">
            <w:pPr>
              <w:ind w:right="-13"/>
              <w:jc w:val="center"/>
              <w:rPr>
                <w:rFonts w:cs="Times New Roman"/>
                <w:sz w:val="18"/>
                <w:szCs w:val="18"/>
              </w:rPr>
            </w:pPr>
            <w:r w:rsidRPr="00175D6B">
              <w:rPr>
                <w:rFonts w:cs="Times New Roman"/>
                <w:sz w:val="18"/>
                <w:szCs w:val="18"/>
                <w:lang w:val="en-US"/>
              </w:rPr>
              <w:t>E</w:t>
            </w:r>
            <w:r w:rsidRPr="00175D6B">
              <w:rPr>
                <w:rFonts w:cs="Times New Roman"/>
                <w:sz w:val="18"/>
                <w:szCs w:val="18"/>
              </w:rPr>
              <w:t>-</w:t>
            </w:r>
            <w:r w:rsidRPr="00175D6B">
              <w:rPr>
                <w:rFonts w:cs="Times New Roman"/>
                <w:sz w:val="18"/>
                <w:szCs w:val="18"/>
                <w:lang w:val="en-US"/>
              </w:rPr>
              <w:t>mail</w:t>
            </w:r>
            <w:r w:rsidRPr="00175D6B">
              <w:rPr>
                <w:rFonts w:cs="Times New Roman"/>
                <w:sz w:val="18"/>
                <w:szCs w:val="18"/>
              </w:rPr>
              <w:t xml:space="preserve">:  </w:t>
            </w:r>
            <w:r w:rsidRPr="00175D6B">
              <w:rPr>
                <w:rFonts w:cs="Times New Roman"/>
                <w:sz w:val="18"/>
                <w:szCs w:val="18"/>
                <w:lang w:val="en-US"/>
              </w:rPr>
              <w:t>mchs</w:t>
            </w:r>
            <w:r w:rsidRPr="00175D6B">
              <w:rPr>
                <w:rFonts w:cs="Times New Roman"/>
                <w:sz w:val="18"/>
                <w:szCs w:val="18"/>
              </w:rPr>
              <w:t>@22.</w:t>
            </w:r>
            <w:r w:rsidRPr="00175D6B">
              <w:rPr>
                <w:rFonts w:cs="Times New Roman"/>
                <w:sz w:val="18"/>
                <w:szCs w:val="18"/>
                <w:lang w:val="en-US"/>
              </w:rPr>
              <w:t>mchs</w:t>
            </w:r>
            <w:r w:rsidRPr="00175D6B">
              <w:rPr>
                <w:rFonts w:cs="Times New Roman"/>
                <w:sz w:val="18"/>
                <w:szCs w:val="18"/>
              </w:rPr>
              <w:t>.</w:t>
            </w:r>
            <w:r w:rsidRPr="00175D6B">
              <w:rPr>
                <w:rFonts w:cs="Times New Roman"/>
                <w:sz w:val="18"/>
                <w:szCs w:val="18"/>
                <w:lang w:val="en-US"/>
              </w:rPr>
              <w:t>gov</w:t>
            </w:r>
            <w:r w:rsidRPr="00175D6B">
              <w:rPr>
                <w:rFonts w:cs="Times New Roman"/>
                <w:sz w:val="18"/>
                <w:szCs w:val="18"/>
              </w:rPr>
              <w:t>.</w:t>
            </w:r>
            <w:r w:rsidRPr="00175D6B">
              <w:rPr>
                <w:rFonts w:cs="Times New Roman"/>
                <w:sz w:val="18"/>
                <w:szCs w:val="18"/>
                <w:lang w:val="en-US"/>
              </w:rPr>
              <w:t>ru</w:t>
            </w:r>
          </w:p>
          <w:p w14:paraId="15688EB6" w14:textId="77777777" w:rsidR="00433773" w:rsidRPr="00175D6B" w:rsidRDefault="00433773">
            <w:pPr>
              <w:tabs>
                <w:tab w:val="left" w:pos="4962"/>
              </w:tabs>
              <w:ind w:right="-108"/>
              <w:rPr>
                <w:rFonts w:cs="Times New Roman"/>
                <w:szCs w:val="28"/>
              </w:rPr>
            </w:pPr>
          </w:p>
          <w:p w14:paraId="67378ED7" w14:textId="02BD54F6" w:rsidR="00433773" w:rsidRPr="00175D6B" w:rsidRDefault="0065128F">
            <w:pPr>
              <w:tabs>
                <w:tab w:val="left" w:pos="4962"/>
              </w:tabs>
              <w:ind w:right="-108"/>
              <w:jc w:val="center"/>
              <w:rPr>
                <w:rFonts w:cs="Times New Roman"/>
                <w:szCs w:val="28"/>
                <w:lang w:val="en-US"/>
              </w:rPr>
            </w:pPr>
            <w:r w:rsidRPr="00175D6B">
              <w:rPr>
                <w:rFonts w:cs="Times New Roman"/>
                <w:szCs w:val="28"/>
                <w:lang w:val="en-US"/>
              </w:rPr>
              <w:t>____________</w:t>
            </w:r>
            <w:r w:rsidR="00B25611" w:rsidRPr="00175D6B">
              <w:rPr>
                <w:rFonts w:cs="Times New Roman"/>
                <w:szCs w:val="28"/>
                <w:lang w:val="en-US"/>
              </w:rPr>
              <w:t xml:space="preserve">_№ </w:t>
            </w:r>
            <w:r w:rsidRPr="00175D6B">
              <w:rPr>
                <w:rFonts w:cs="Times New Roman"/>
                <w:szCs w:val="28"/>
                <w:lang w:val="en-US"/>
              </w:rPr>
              <w:t>_____________</w:t>
            </w:r>
          </w:p>
          <w:p w14:paraId="596FCD2F" w14:textId="77777777" w:rsidR="00433773" w:rsidRPr="00175D6B" w:rsidRDefault="00B25611">
            <w:pPr>
              <w:tabs>
                <w:tab w:val="left" w:pos="4962"/>
              </w:tabs>
              <w:ind w:right="-108"/>
              <w:jc w:val="center"/>
              <w:rPr>
                <w:rFonts w:cs="Times New Roman"/>
                <w:szCs w:val="28"/>
              </w:rPr>
            </w:pPr>
            <w:r w:rsidRPr="00175D6B">
              <w:rPr>
                <w:rFonts w:cs="Times New Roman"/>
                <w:szCs w:val="28"/>
              </w:rPr>
              <w:t>На №________________________</w:t>
            </w:r>
          </w:p>
          <w:p w14:paraId="311F6050" w14:textId="77777777" w:rsidR="00433773" w:rsidRPr="00175D6B" w:rsidRDefault="00433773">
            <w:pPr>
              <w:rPr>
                <w:rFonts w:cs="Times New Roman"/>
                <w:szCs w:val="28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EA78B" w14:textId="77777777" w:rsidR="00433773" w:rsidRPr="00175D6B" w:rsidRDefault="00433773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7C2E4819" w14:textId="77777777" w:rsidR="00433773" w:rsidRPr="00175D6B" w:rsidRDefault="00433773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1690E7A9" w14:textId="77777777" w:rsidR="00433773" w:rsidRPr="00175D6B" w:rsidRDefault="00433773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50140C8B" w14:textId="77777777" w:rsidR="00433773" w:rsidRPr="00175D6B" w:rsidRDefault="00B25611">
            <w:pPr>
              <w:ind w:left="283" w:right="283"/>
              <w:jc w:val="center"/>
              <w:rPr>
                <w:rFonts w:cs="Times New Roman"/>
                <w:szCs w:val="28"/>
              </w:rPr>
            </w:pPr>
            <w:r w:rsidRPr="00175D6B">
              <w:rPr>
                <w:rFonts w:cs="Times New Roman"/>
                <w:szCs w:val="28"/>
              </w:rPr>
              <w:t xml:space="preserve">  </w:t>
            </w:r>
          </w:p>
          <w:p w14:paraId="5A412EB5" w14:textId="77777777" w:rsidR="006A2024" w:rsidRPr="00175D6B" w:rsidRDefault="006A2024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2C321BA5" w14:textId="77777777" w:rsidR="00433773" w:rsidRPr="00175D6B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175D6B">
              <w:rPr>
                <w:rFonts w:cs="Times New Roman"/>
                <w:szCs w:val="28"/>
              </w:rPr>
              <w:t xml:space="preserve">Главам администраций </w:t>
            </w:r>
          </w:p>
          <w:p w14:paraId="195B590B" w14:textId="77777777" w:rsidR="00433773" w:rsidRPr="00175D6B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175D6B">
              <w:rPr>
                <w:rFonts w:cs="Times New Roman"/>
                <w:szCs w:val="28"/>
              </w:rPr>
              <w:t xml:space="preserve">муниципальных образований </w:t>
            </w:r>
          </w:p>
          <w:p w14:paraId="6073B524" w14:textId="77777777" w:rsidR="00433773" w:rsidRPr="00175D6B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175D6B">
              <w:rPr>
                <w:rFonts w:cs="Times New Roman"/>
                <w:szCs w:val="28"/>
              </w:rPr>
              <w:t>Алтайского края</w:t>
            </w:r>
          </w:p>
          <w:p w14:paraId="51F8FE1E" w14:textId="77777777" w:rsidR="00433773" w:rsidRPr="00175D6B" w:rsidRDefault="00433773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5839AF25" w14:textId="77777777" w:rsidR="00433773" w:rsidRPr="00175D6B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175D6B">
              <w:rPr>
                <w:rFonts w:cs="Times New Roman"/>
                <w:szCs w:val="28"/>
              </w:rPr>
              <w:t xml:space="preserve">Органам управления функциональных и территориальных подсистем </w:t>
            </w:r>
          </w:p>
          <w:p w14:paraId="1B834E53" w14:textId="2F04F958" w:rsidR="00433773" w:rsidRPr="00175D6B" w:rsidRDefault="00B25611" w:rsidP="00041117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175D6B">
              <w:rPr>
                <w:rFonts w:cs="Times New Roman"/>
                <w:szCs w:val="28"/>
              </w:rPr>
              <w:t>РСЧС Алтайского края</w:t>
            </w:r>
          </w:p>
          <w:p w14:paraId="2D8D21DD" w14:textId="77777777" w:rsidR="002F36E2" w:rsidRPr="00175D6B" w:rsidRDefault="002F36E2" w:rsidP="00041117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</w:p>
          <w:p w14:paraId="176099B3" w14:textId="77777777" w:rsidR="00433773" w:rsidRPr="00175D6B" w:rsidRDefault="00B25611">
            <w:pPr>
              <w:tabs>
                <w:tab w:val="left" w:pos="4962"/>
              </w:tabs>
              <w:ind w:left="283" w:right="283"/>
              <w:jc w:val="center"/>
              <w:rPr>
                <w:rFonts w:cs="Times New Roman"/>
                <w:szCs w:val="28"/>
              </w:rPr>
            </w:pPr>
            <w:r w:rsidRPr="00175D6B">
              <w:rPr>
                <w:rFonts w:cs="Times New Roman"/>
                <w:szCs w:val="28"/>
              </w:rPr>
              <w:t>(по списку)</w:t>
            </w:r>
          </w:p>
        </w:tc>
      </w:tr>
    </w:tbl>
    <w:p w14:paraId="6B09CA1E" w14:textId="619B5F19" w:rsidR="008D253D" w:rsidRPr="000E42B2" w:rsidRDefault="00B25611" w:rsidP="008D253D">
      <w:pPr>
        <w:tabs>
          <w:tab w:val="left" w:pos="3885"/>
        </w:tabs>
        <w:ind w:firstLine="720"/>
        <w:rPr>
          <w:rFonts w:cs="Times New Roman"/>
          <w:bCs/>
          <w:color w:val="FF0000"/>
          <w:szCs w:val="28"/>
        </w:rPr>
      </w:pPr>
      <w:r w:rsidRPr="000E42B2">
        <w:rPr>
          <w:rFonts w:cs="Times New Roman"/>
          <w:bCs/>
          <w:color w:val="FF0000"/>
          <w:szCs w:val="28"/>
        </w:rPr>
        <w:tab/>
      </w:r>
      <w:bookmarkStart w:id="0" w:name="_Hlk192677488"/>
    </w:p>
    <w:p w14:paraId="7EF04C2E" w14:textId="77777777" w:rsidR="003B08EF" w:rsidRPr="00741A5D" w:rsidRDefault="003B08EF" w:rsidP="003B08EF">
      <w:pPr>
        <w:ind w:right="-2"/>
        <w:jc w:val="center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bCs/>
          <w:szCs w:val="28"/>
        </w:rPr>
        <w:t>Оперативный ежедневный прогноз возможных чрезвычайных ситуаций</w:t>
      </w:r>
    </w:p>
    <w:p w14:paraId="63A77B97" w14:textId="1C852186" w:rsidR="003B08EF" w:rsidRPr="00741A5D" w:rsidRDefault="003B08EF" w:rsidP="003B08EF">
      <w:pPr>
        <w:ind w:right="-2"/>
        <w:jc w:val="center"/>
        <w:rPr>
          <w:rFonts w:eastAsia="Calibri"/>
          <w:b/>
          <w:bCs/>
          <w:i/>
          <w:szCs w:val="28"/>
        </w:rPr>
      </w:pPr>
      <w:r w:rsidRPr="00741A5D">
        <w:rPr>
          <w:rFonts w:eastAsia="Calibri"/>
          <w:b/>
          <w:bCs/>
          <w:szCs w:val="28"/>
        </w:rPr>
        <w:t>на 1</w:t>
      </w:r>
      <w:r w:rsidR="00D90BE9">
        <w:rPr>
          <w:rFonts w:eastAsia="Calibri"/>
          <w:b/>
          <w:bCs/>
          <w:szCs w:val="28"/>
          <w:lang w:val="en-US"/>
        </w:rPr>
        <w:t>5</w:t>
      </w:r>
      <w:r w:rsidRPr="00741A5D">
        <w:rPr>
          <w:rFonts w:eastAsia="Calibri"/>
          <w:b/>
          <w:bCs/>
          <w:szCs w:val="28"/>
        </w:rPr>
        <w:t>.08.2025</w:t>
      </w:r>
    </w:p>
    <w:p w14:paraId="2B3D4BDD" w14:textId="77777777" w:rsidR="003B08EF" w:rsidRPr="00741A5D" w:rsidRDefault="003B08EF" w:rsidP="003B08EF">
      <w:pPr>
        <w:ind w:right="-2"/>
        <w:jc w:val="both"/>
        <w:rPr>
          <w:rFonts w:eastAsia="Calibri"/>
          <w:i/>
          <w:szCs w:val="28"/>
        </w:rPr>
      </w:pPr>
      <w:r w:rsidRPr="00741A5D">
        <w:rPr>
          <w:rFonts w:eastAsia="Calibri"/>
          <w:i/>
          <w:szCs w:val="28"/>
        </w:rPr>
        <w:t>(при составлении прогноза использована информация Министерства природных ресурсов и экологии Алтайского края, филиала Федерального государственного бюджетного учреждения "Западно-Сибирское управление по гидрометеорологии и мониторингу окружающей среды "АЦГМС,</w:t>
      </w:r>
      <w:r w:rsidRPr="00741A5D">
        <w:rPr>
          <w:rFonts w:eastAsia="Calibri"/>
          <w:szCs w:val="28"/>
          <w:shd w:val="clear" w:color="auto" w:fill="FFFFFF"/>
        </w:rPr>
        <w:t xml:space="preserve"> </w:t>
      </w:r>
      <w:r w:rsidRPr="00741A5D">
        <w:rPr>
          <w:rFonts w:eastAsia="Calibri"/>
          <w:i/>
          <w:szCs w:val="28"/>
        </w:rPr>
        <w:t>Федерального исследовательского центра Единой Геофизической службы РАН Алтае-Саянский филиал, отделения мониторинга и прогнозирования чрезвычайных ситуаций отдела управления в кризисных ситуациях ККУ «УГОЧС и ПБ Алтайского края»)</w:t>
      </w:r>
    </w:p>
    <w:p w14:paraId="6994285C" w14:textId="77777777" w:rsidR="003B08EF" w:rsidRPr="00741A5D" w:rsidRDefault="003B08EF" w:rsidP="003B08EF">
      <w:pPr>
        <w:tabs>
          <w:tab w:val="left" w:pos="3945"/>
        </w:tabs>
        <w:ind w:right="-2"/>
        <w:jc w:val="both"/>
        <w:rPr>
          <w:rFonts w:eastAsia="Calibri"/>
          <w:i/>
          <w:color w:val="FF0000"/>
          <w:szCs w:val="28"/>
        </w:rPr>
      </w:pPr>
      <w:r w:rsidRPr="00741A5D">
        <w:rPr>
          <w:rFonts w:eastAsia="Calibri"/>
          <w:i/>
          <w:color w:val="FF0000"/>
          <w:szCs w:val="28"/>
        </w:rPr>
        <w:tab/>
      </w:r>
    </w:p>
    <w:p w14:paraId="73DD51C5" w14:textId="77777777" w:rsidR="003B08EF" w:rsidRPr="00741A5D" w:rsidRDefault="003B08EF" w:rsidP="003B08EF">
      <w:pPr>
        <w:numPr>
          <w:ilvl w:val="1"/>
          <w:numId w:val="18"/>
        </w:numPr>
        <w:tabs>
          <w:tab w:val="left" w:pos="2127"/>
        </w:tabs>
        <w:ind w:right="-2"/>
        <w:contextualSpacing/>
        <w:outlineLvl w:val="0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bCs/>
          <w:szCs w:val="28"/>
        </w:rPr>
        <w:t xml:space="preserve">Исходная обстановка. </w:t>
      </w:r>
    </w:p>
    <w:p w14:paraId="0C96F88B" w14:textId="58C3F615" w:rsidR="003B08EF" w:rsidRPr="00741A5D" w:rsidRDefault="00D90BE9" w:rsidP="003B08EF">
      <w:pPr>
        <w:tabs>
          <w:tab w:val="left" w:pos="2127"/>
        </w:tabs>
        <w:ind w:left="420" w:right="-2"/>
        <w:contextualSpacing/>
        <w:outlineLvl w:val="0"/>
        <w:rPr>
          <w:szCs w:val="28"/>
        </w:rPr>
      </w:pPr>
      <w:r>
        <w:rPr>
          <w:rFonts w:eastAsia="Calibri"/>
          <w:bCs/>
          <w:szCs w:val="28"/>
          <w:lang w:val="en-US"/>
        </w:rPr>
        <w:t xml:space="preserve">   </w:t>
      </w:r>
      <w:r w:rsidR="003B08EF" w:rsidRPr="00741A5D">
        <w:rPr>
          <w:rFonts w:eastAsia="Calibri"/>
          <w:bCs/>
          <w:szCs w:val="28"/>
        </w:rPr>
        <w:t xml:space="preserve">Опасных </w:t>
      </w:r>
      <w:r w:rsidR="003B08EF" w:rsidRPr="00741A5D">
        <w:rPr>
          <w:szCs w:val="28"/>
        </w:rPr>
        <w:t>метеоявлений не прогнозир</w:t>
      </w:r>
      <w:r w:rsidR="00741A5D" w:rsidRPr="00741A5D">
        <w:rPr>
          <w:szCs w:val="28"/>
        </w:rPr>
        <w:t>овалось</w:t>
      </w:r>
      <w:r w:rsidR="003B08EF" w:rsidRPr="00741A5D">
        <w:rPr>
          <w:szCs w:val="28"/>
        </w:rPr>
        <w:t>.</w:t>
      </w:r>
    </w:p>
    <w:p w14:paraId="6F63F8F2" w14:textId="77777777" w:rsidR="00741A5D" w:rsidRPr="00741A5D" w:rsidRDefault="00741A5D" w:rsidP="003B08EF">
      <w:pPr>
        <w:tabs>
          <w:tab w:val="left" w:pos="2127"/>
        </w:tabs>
        <w:ind w:left="420" w:right="-2"/>
        <w:contextualSpacing/>
        <w:outlineLvl w:val="0"/>
        <w:rPr>
          <w:rFonts w:eastAsia="Calibri"/>
          <w:bCs/>
          <w:szCs w:val="28"/>
        </w:rPr>
      </w:pPr>
    </w:p>
    <w:p w14:paraId="2BDAAE45" w14:textId="77777777" w:rsidR="00D90BE9" w:rsidRPr="00741A5D" w:rsidRDefault="00D90BE9" w:rsidP="00D90BE9">
      <w:pPr>
        <w:tabs>
          <w:tab w:val="left" w:pos="7800"/>
        </w:tabs>
        <w:ind w:right="-2"/>
        <w:jc w:val="center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szCs w:val="28"/>
          <w:lang w:eastAsia="ar-SA"/>
        </w:rPr>
        <w:t>ПРОГНОЗ ПОГОДЫ НА 14.08</w:t>
      </w:r>
      <w:r w:rsidRPr="00741A5D">
        <w:rPr>
          <w:rFonts w:eastAsia="Calibri"/>
          <w:b/>
          <w:bCs/>
          <w:szCs w:val="28"/>
        </w:rPr>
        <w:t>.2025</w:t>
      </w:r>
    </w:p>
    <w:p w14:paraId="7F5C5CA3" w14:textId="77777777" w:rsidR="00D90BE9" w:rsidRPr="0039122D" w:rsidRDefault="00D90BE9" w:rsidP="00D90BE9">
      <w:pPr>
        <w:tabs>
          <w:tab w:val="left" w:pos="6624"/>
        </w:tabs>
        <w:ind w:firstLine="709"/>
        <w:jc w:val="both"/>
        <w:rPr>
          <w:bCs/>
          <w:szCs w:val="28"/>
        </w:rPr>
      </w:pPr>
      <w:r w:rsidRPr="0039122D">
        <w:rPr>
          <w:rFonts w:eastAsia="Calibri"/>
          <w:b/>
          <w:szCs w:val="28"/>
        </w:rPr>
        <w:t>В крае:</w:t>
      </w:r>
      <w:r w:rsidRPr="0039122D">
        <w:rPr>
          <w:rFonts w:eastAsia="Calibri"/>
          <w:bCs/>
          <w:szCs w:val="28"/>
        </w:rPr>
        <w:t xml:space="preserve"> </w:t>
      </w:r>
      <w:r>
        <w:rPr>
          <w:bCs/>
          <w:szCs w:val="28"/>
        </w:rPr>
        <w:t>п</w:t>
      </w:r>
      <w:r w:rsidRPr="0039122D">
        <w:rPr>
          <w:bCs/>
          <w:szCs w:val="28"/>
        </w:rPr>
        <w:t>еременная облачность. Местами кратковременные дожди, грозы. Ветер южный ночью 3-8 м/с, местами порывы до 13 м/с, днем 6-11 м/с, местами порывы до 16 м/с. Температура ночью +10…</w:t>
      </w:r>
      <w:r>
        <w:rPr>
          <w:bCs/>
          <w:szCs w:val="28"/>
        </w:rPr>
        <w:t xml:space="preserve">+15 гр., </w:t>
      </w:r>
      <w:r w:rsidRPr="0039122D">
        <w:rPr>
          <w:bCs/>
          <w:szCs w:val="28"/>
        </w:rPr>
        <w:t>днем +24…+29 гр.</w:t>
      </w:r>
    </w:p>
    <w:p w14:paraId="155AD5AC" w14:textId="77777777" w:rsidR="00D90BE9" w:rsidRPr="0039122D" w:rsidRDefault="00D90BE9" w:rsidP="00D90BE9">
      <w:pPr>
        <w:tabs>
          <w:tab w:val="left" w:pos="6624"/>
        </w:tabs>
        <w:ind w:firstLine="709"/>
        <w:jc w:val="both"/>
        <w:rPr>
          <w:bCs/>
          <w:szCs w:val="28"/>
        </w:rPr>
      </w:pPr>
      <w:r w:rsidRPr="0039122D">
        <w:rPr>
          <w:rFonts w:eastAsia="Calibri"/>
          <w:b/>
          <w:bCs/>
          <w:szCs w:val="28"/>
        </w:rPr>
        <w:t>В Барнауле:</w:t>
      </w:r>
      <w:r w:rsidRPr="0039122D">
        <w:rPr>
          <w:rFonts w:eastAsia="Calibri"/>
          <w:bCs/>
          <w:szCs w:val="28"/>
        </w:rPr>
        <w:t xml:space="preserve"> </w:t>
      </w:r>
      <w:r w:rsidRPr="0039122D">
        <w:rPr>
          <w:bCs/>
          <w:szCs w:val="28"/>
        </w:rPr>
        <w:t>переменная облачность. В начале ночи и днём кратковременный дождь, гроза. Ветер южный ночью 3-7 м/с, днем 6-11 м/с. Температура ночью +12…+14 гр., днем +25</w:t>
      </w:r>
      <w:r w:rsidRPr="00D90BE9">
        <w:rPr>
          <w:bCs/>
          <w:szCs w:val="28"/>
        </w:rPr>
        <w:t>…</w:t>
      </w:r>
      <w:r w:rsidRPr="0039122D">
        <w:rPr>
          <w:bCs/>
          <w:szCs w:val="28"/>
        </w:rPr>
        <w:t>+27 гр.</w:t>
      </w:r>
    </w:p>
    <w:p w14:paraId="54BE8BF1" w14:textId="77777777" w:rsidR="003B08EF" w:rsidRPr="0039122D" w:rsidRDefault="003B08EF" w:rsidP="003B08EF">
      <w:pPr>
        <w:tabs>
          <w:tab w:val="left" w:pos="7800"/>
        </w:tabs>
        <w:ind w:right="-2"/>
        <w:jc w:val="both"/>
        <w:rPr>
          <w:bCs/>
          <w:szCs w:val="28"/>
        </w:rPr>
      </w:pPr>
    </w:p>
    <w:p w14:paraId="2D0B812E" w14:textId="77777777" w:rsidR="003B08EF" w:rsidRPr="0039122D" w:rsidRDefault="003B08EF" w:rsidP="003B08EF">
      <w:pPr>
        <w:tabs>
          <w:tab w:val="left" w:pos="7800"/>
        </w:tabs>
        <w:ind w:right="-2"/>
        <w:jc w:val="both"/>
        <w:rPr>
          <w:rFonts w:eastAsia="Calibri"/>
          <w:b/>
          <w:bCs/>
          <w:szCs w:val="28"/>
        </w:rPr>
      </w:pPr>
      <w:r w:rsidRPr="0039122D">
        <w:rPr>
          <w:rFonts w:eastAsia="Calibri"/>
          <w:b/>
          <w:bCs/>
          <w:szCs w:val="28"/>
        </w:rPr>
        <w:t>1.2 Техногенные пожары.</w:t>
      </w:r>
    </w:p>
    <w:p w14:paraId="7A73E5A4" w14:textId="75595602" w:rsidR="003B08EF" w:rsidRDefault="00D90BE9" w:rsidP="003B08EF">
      <w:pPr>
        <w:widowControl w:val="0"/>
        <w:ind w:right="-2" w:firstLine="709"/>
        <w:jc w:val="both"/>
        <w:textAlignment w:val="baseline"/>
        <w:rPr>
          <w:rFonts w:eastAsia="Calibri"/>
          <w:bCs/>
          <w:szCs w:val="28"/>
        </w:rPr>
      </w:pPr>
      <w:r w:rsidRPr="00D90BE9">
        <w:rPr>
          <w:rFonts w:eastAsia="Calibri"/>
          <w:bCs/>
          <w:szCs w:val="28"/>
        </w:rPr>
        <w:t>За сутки потушено 9 пожаров (7 – техногенных, 2 – горение травы) (АППГ – 11; уменьшение на 18 %). Погиб 1 человек (АППГ – 0; увеличение на 1 случай), травмировано 2 человека (АППГ – 0; увеличение на 2 случая).</w:t>
      </w:r>
    </w:p>
    <w:p w14:paraId="7F457D70" w14:textId="77777777" w:rsidR="00D90BE9" w:rsidRDefault="00D90BE9" w:rsidP="003B08EF">
      <w:pPr>
        <w:widowControl w:val="0"/>
        <w:ind w:right="-2" w:firstLine="709"/>
        <w:jc w:val="both"/>
        <w:textAlignment w:val="baseline"/>
        <w:rPr>
          <w:rFonts w:eastAsia="Calibri"/>
          <w:bCs/>
          <w:szCs w:val="28"/>
        </w:rPr>
      </w:pPr>
    </w:p>
    <w:p w14:paraId="27EA357D" w14:textId="77777777" w:rsidR="00D90BE9" w:rsidRPr="0039122D" w:rsidRDefault="00D90BE9" w:rsidP="003B08EF">
      <w:pPr>
        <w:widowControl w:val="0"/>
        <w:ind w:right="-2" w:firstLine="709"/>
        <w:jc w:val="both"/>
        <w:textAlignment w:val="baseline"/>
        <w:rPr>
          <w:rFonts w:eastAsia="Calibri"/>
          <w:bCs/>
          <w:szCs w:val="28"/>
        </w:rPr>
      </w:pPr>
    </w:p>
    <w:p w14:paraId="4B3DC8C0" w14:textId="77777777" w:rsidR="003B08EF" w:rsidRPr="0039122D" w:rsidRDefault="003B08EF" w:rsidP="003B08EF">
      <w:pPr>
        <w:widowControl w:val="0"/>
        <w:ind w:right="-2"/>
        <w:jc w:val="both"/>
        <w:textAlignment w:val="baseline"/>
        <w:rPr>
          <w:rFonts w:eastAsia="Calibri"/>
          <w:b/>
          <w:bCs/>
          <w:szCs w:val="28"/>
        </w:rPr>
      </w:pPr>
      <w:r w:rsidRPr="0039122D">
        <w:rPr>
          <w:rFonts w:eastAsia="Calibri"/>
          <w:b/>
          <w:bCs/>
          <w:szCs w:val="28"/>
        </w:rPr>
        <w:t>1.3 Дорожно-транспортные происшествия.</w:t>
      </w:r>
    </w:p>
    <w:p w14:paraId="1C4B577A" w14:textId="6DDDC782" w:rsidR="003B08EF" w:rsidRPr="0039122D" w:rsidRDefault="003B08EF" w:rsidP="003B08EF">
      <w:pPr>
        <w:tabs>
          <w:tab w:val="left" w:pos="6624"/>
        </w:tabs>
        <w:ind w:right="-2" w:firstLine="709"/>
        <w:jc w:val="both"/>
        <w:rPr>
          <w:rFonts w:eastAsia="Calibri"/>
          <w:bCs/>
          <w:szCs w:val="28"/>
        </w:rPr>
      </w:pPr>
      <w:r w:rsidRPr="0039122D">
        <w:rPr>
          <w:rFonts w:eastAsia="Calibri"/>
          <w:bCs/>
          <w:szCs w:val="28"/>
        </w:rPr>
        <w:t xml:space="preserve">На дорожно-транспортные происшествия пожарно-спасательные подразделения привлекались </w:t>
      </w:r>
      <w:r w:rsidR="00D90BE9" w:rsidRPr="00D90BE9">
        <w:rPr>
          <w:rFonts w:eastAsia="Calibri"/>
          <w:bCs/>
          <w:szCs w:val="28"/>
        </w:rPr>
        <w:t>3</w:t>
      </w:r>
      <w:r w:rsidRPr="0039122D">
        <w:rPr>
          <w:rFonts w:eastAsia="Calibri"/>
          <w:bCs/>
          <w:szCs w:val="28"/>
        </w:rPr>
        <w:t xml:space="preserve"> раза.</w:t>
      </w:r>
    </w:p>
    <w:p w14:paraId="1167A21D" w14:textId="77777777" w:rsidR="003B08EF" w:rsidRPr="00741A5D" w:rsidRDefault="003B08EF" w:rsidP="003B08EF">
      <w:pPr>
        <w:tabs>
          <w:tab w:val="left" w:pos="6624"/>
        </w:tabs>
        <w:ind w:right="-2" w:firstLine="709"/>
        <w:jc w:val="both"/>
        <w:rPr>
          <w:rFonts w:eastAsia="Calibri"/>
          <w:bCs/>
          <w:color w:val="FF0000"/>
          <w:szCs w:val="28"/>
        </w:rPr>
      </w:pPr>
    </w:p>
    <w:p w14:paraId="4FC2EE41" w14:textId="77777777" w:rsidR="003B08EF" w:rsidRPr="00741A5D" w:rsidRDefault="003B08EF" w:rsidP="003B08EF">
      <w:pPr>
        <w:ind w:right="-2"/>
        <w:jc w:val="both"/>
        <w:rPr>
          <w:rFonts w:eastAsia="Calibri"/>
          <w:b/>
          <w:szCs w:val="28"/>
        </w:rPr>
      </w:pPr>
      <w:r w:rsidRPr="00741A5D">
        <w:rPr>
          <w:rFonts w:eastAsia="Calibri"/>
          <w:b/>
          <w:bCs/>
          <w:szCs w:val="28"/>
        </w:rPr>
        <w:t>1.4 Вероятность биолого-социального риска</w:t>
      </w:r>
      <w:r w:rsidRPr="00741A5D">
        <w:rPr>
          <w:rFonts w:eastAsia="Calibri"/>
          <w:b/>
          <w:i/>
          <w:noProof/>
          <w:szCs w:val="28"/>
        </w:rPr>
        <w:t>.</w:t>
      </w:r>
      <w:r w:rsidRPr="00741A5D">
        <w:rPr>
          <w:rFonts w:eastAsia="Calibri"/>
          <w:b/>
          <w:szCs w:val="28"/>
        </w:rPr>
        <w:t xml:space="preserve"> </w:t>
      </w:r>
    </w:p>
    <w:p w14:paraId="043B048A" w14:textId="77777777" w:rsidR="003B08EF" w:rsidRPr="00741A5D" w:rsidRDefault="003B08EF" w:rsidP="003B08EF">
      <w:pPr>
        <w:ind w:right="-2"/>
        <w:jc w:val="both"/>
        <w:rPr>
          <w:rFonts w:eastAsia="Calibri"/>
          <w:b/>
          <w:szCs w:val="28"/>
        </w:rPr>
      </w:pPr>
      <w:r w:rsidRPr="00741A5D">
        <w:rPr>
          <w:rFonts w:eastAsia="Calibri"/>
          <w:b/>
          <w:szCs w:val="28"/>
        </w:rPr>
        <w:t xml:space="preserve">1.4.1 Санитарно-эпидемиологическая обстановка. </w:t>
      </w:r>
    </w:p>
    <w:p w14:paraId="6729DC33" w14:textId="77777777" w:rsidR="003B08EF" w:rsidRPr="00741A5D" w:rsidRDefault="003B08EF" w:rsidP="003B08EF">
      <w:pPr>
        <w:tabs>
          <w:tab w:val="left" w:pos="6624"/>
        </w:tabs>
        <w:ind w:right="-2" w:firstLine="709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Cs/>
          <w:szCs w:val="28"/>
        </w:rPr>
        <w:t>Возможен риск обращения граждан в лечебные учреждения по поводу укусов клещами.</w:t>
      </w:r>
    </w:p>
    <w:p w14:paraId="0BF9D6BD" w14:textId="77777777" w:rsidR="003B08EF" w:rsidRPr="00741A5D" w:rsidRDefault="003B08EF" w:rsidP="003B08EF">
      <w:pPr>
        <w:shd w:val="clear" w:color="auto" w:fill="FFFFFF"/>
        <w:tabs>
          <w:tab w:val="left" w:pos="284"/>
        </w:tabs>
        <w:ind w:right="-2"/>
        <w:jc w:val="both"/>
        <w:rPr>
          <w:rFonts w:eastAsia="Calibri"/>
          <w:szCs w:val="28"/>
        </w:rPr>
      </w:pPr>
      <w:r w:rsidRPr="00741A5D">
        <w:rPr>
          <w:rFonts w:eastAsia="Calibri"/>
          <w:b/>
          <w:bCs/>
          <w:szCs w:val="28"/>
        </w:rPr>
        <w:t>1.4.2 Эпизоотическая обстановка.</w:t>
      </w:r>
    </w:p>
    <w:p w14:paraId="0AAFD97E" w14:textId="77777777" w:rsidR="003B08EF" w:rsidRPr="00741A5D" w:rsidRDefault="003B08EF" w:rsidP="003B08EF">
      <w:pPr>
        <w:tabs>
          <w:tab w:val="left" w:pos="6624"/>
        </w:tabs>
        <w:ind w:right="-2" w:firstLine="709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Cs/>
          <w:szCs w:val="28"/>
        </w:rPr>
        <w:t>Эпизоотическая обстановка на территории края стабильная.</w:t>
      </w:r>
    </w:p>
    <w:p w14:paraId="47244631" w14:textId="77777777" w:rsidR="003B08EF" w:rsidRPr="00741A5D" w:rsidRDefault="003B08EF" w:rsidP="003B08EF">
      <w:pPr>
        <w:ind w:right="-2"/>
        <w:jc w:val="both"/>
        <w:rPr>
          <w:rFonts w:eastAsia="Calibri"/>
          <w:b/>
          <w:szCs w:val="28"/>
        </w:rPr>
      </w:pPr>
      <w:r w:rsidRPr="00741A5D">
        <w:rPr>
          <w:rFonts w:eastAsia="Calibri"/>
          <w:b/>
          <w:szCs w:val="28"/>
        </w:rPr>
        <w:t>1.4.3 Экологическая обстановка.</w:t>
      </w:r>
    </w:p>
    <w:p w14:paraId="55A5B212" w14:textId="77777777" w:rsidR="003B08EF" w:rsidRPr="0039122D" w:rsidRDefault="003B08EF" w:rsidP="003B08EF">
      <w:pPr>
        <w:tabs>
          <w:tab w:val="left" w:pos="6624"/>
        </w:tabs>
        <w:ind w:right="-2" w:firstLine="709"/>
        <w:jc w:val="both"/>
        <w:rPr>
          <w:rFonts w:eastAsia="Calibri"/>
          <w:bCs/>
          <w:szCs w:val="28"/>
        </w:rPr>
      </w:pPr>
      <w:r w:rsidRPr="0039122D">
        <w:rPr>
          <w:rFonts w:eastAsia="Calibri"/>
          <w:bCs/>
          <w:szCs w:val="28"/>
        </w:rPr>
        <w:t>На территории Алтайского края обстановка стабильная.</w:t>
      </w:r>
    </w:p>
    <w:p w14:paraId="22C0B9BF" w14:textId="77777777" w:rsidR="003B08EF" w:rsidRPr="0039122D" w:rsidRDefault="003B08EF" w:rsidP="003B08EF">
      <w:pPr>
        <w:tabs>
          <w:tab w:val="left" w:pos="7800"/>
        </w:tabs>
        <w:ind w:right="-2"/>
        <w:jc w:val="both"/>
        <w:rPr>
          <w:rFonts w:eastAsia="Calibri"/>
          <w:b/>
          <w:kern w:val="2"/>
          <w:szCs w:val="28"/>
          <w:lang w:eastAsia="ar-SA"/>
        </w:rPr>
      </w:pPr>
      <w:r w:rsidRPr="0039122D">
        <w:rPr>
          <w:rFonts w:eastAsia="Calibri"/>
          <w:b/>
          <w:szCs w:val="28"/>
          <w:lang w:eastAsia="ar-SA"/>
        </w:rPr>
        <w:t xml:space="preserve">1.5 </w:t>
      </w:r>
      <w:r w:rsidRPr="0039122D">
        <w:rPr>
          <w:rFonts w:eastAsia="Calibri"/>
          <w:b/>
          <w:kern w:val="2"/>
          <w:szCs w:val="28"/>
          <w:lang w:eastAsia="ar-SA"/>
        </w:rPr>
        <w:t xml:space="preserve">Риск возникновения природных пожаров. </w:t>
      </w:r>
      <w:bookmarkStart w:id="1" w:name="_Hlk197475872"/>
    </w:p>
    <w:bookmarkEnd w:id="1"/>
    <w:p w14:paraId="3968803D" w14:textId="4CB1321B" w:rsidR="00D90BE9" w:rsidRPr="00D90BE9" w:rsidRDefault="00D90BE9" w:rsidP="00D90BE9">
      <w:pPr>
        <w:ind w:right="-2" w:firstLine="709"/>
        <w:jc w:val="both"/>
        <w:rPr>
          <w:rFonts w:eastAsia="Tahoma" w:cs="Times New Roman"/>
          <w:bCs/>
          <w:iCs/>
          <w:kern w:val="2"/>
          <w:szCs w:val="28"/>
          <w:lang w:bidi="hi-IN"/>
        </w:rPr>
      </w:pPr>
      <w:r w:rsidRPr="00D90BE9">
        <w:rPr>
          <w:rFonts w:eastAsia="Tahoma" w:cs="Times New Roman"/>
          <w:bCs/>
          <w:iCs/>
          <w:kern w:val="2"/>
          <w:szCs w:val="28"/>
          <w:lang w:bidi="hi-IN"/>
        </w:rPr>
        <w:t>За сутки возник 1 лесной пожар на площади 0,2 га (из них лесная – 0,2 га) на территории Ключевского района. Силами лесничеств ликвидирован.</w:t>
      </w:r>
      <w:r>
        <w:rPr>
          <w:rFonts w:eastAsia="Tahoma" w:cs="Times New Roman"/>
          <w:bCs/>
          <w:iCs/>
          <w:kern w:val="2"/>
          <w:szCs w:val="28"/>
          <w:lang w:val="en-US" w:bidi="hi-IN"/>
        </w:rPr>
        <w:t xml:space="preserve"> </w:t>
      </w:r>
      <w:r w:rsidRPr="00D90BE9">
        <w:rPr>
          <w:rFonts w:eastAsia="Tahoma" w:cs="Times New Roman"/>
          <w:bCs/>
          <w:iCs/>
          <w:kern w:val="2"/>
          <w:szCs w:val="28"/>
          <w:lang w:bidi="hi-IN"/>
        </w:rPr>
        <w:t xml:space="preserve"> Действующих пожаров нет.</w:t>
      </w:r>
    </w:p>
    <w:p w14:paraId="70AF07A2" w14:textId="77777777" w:rsidR="00D90BE9" w:rsidRDefault="00D90BE9" w:rsidP="00D90BE9">
      <w:pPr>
        <w:ind w:right="-2" w:firstLine="709"/>
        <w:jc w:val="both"/>
        <w:rPr>
          <w:rFonts w:eastAsia="Tahoma" w:cs="Times New Roman"/>
          <w:bCs/>
          <w:iCs/>
          <w:kern w:val="2"/>
          <w:szCs w:val="28"/>
          <w:lang w:bidi="hi-IN"/>
        </w:rPr>
      </w:pPr>
      <w:r w:rsidRPr="00D90BE9">
        <w:rPr>
          <w:rFonts w:eastAsia="Tahoma" w:cs="Times New Roman"/>
          <w:bCs/>
          <w:iCs/>
          <w:kern w:val="2"/>
          <w:szCs w:val="28"/>
          <w:lang w:bidi="hi-IN"/>
        </w:rPr>
        <w:t>Всего с начала 2025 года на территории Алтайского края возникло 177 очагов природных пожаров (АППГ – 57, увеличение в 3,1 раза) на общей площади 313,69 га (АППГ – 53,56 га, увеличение в 5,9 раза).</w:t>
      </w:r>
    </w:p>
    <w:p w14:paraId="34D5945D" w14:textId="49066857" w:rsidR="003B08EF" w:rsidRPr="00741A5D" w:rsidRDefault="003B08EF" w:rsidP="00D90BE9">
      <w:pPr>
        <w:ind w:right="-2" w:firstLine="709"/>
        <w:jc w:val="both"/>
        <w:rPr>
          <w:rFonts w:eastAsia="Calibri"/>
          <w:bCs/>
          <w:szCs w:val="28"/>
        </w:rPr>
      </w:pPr>
      <w:r w:rsidRPr="0039122D">
        <w:rPr>
          <w:rFonts w:eastAsia="Calibri"/>
          <w:bCs/>
          <w:szCs w:val="28"/>
        </w:rPr>
        <w:t xml:space="preserve">По данным Алтайского ЦГМС на территории </w:t>
      </w:r>
      <w:r w:rsidRPr="00741A5D">
        <w:rPr>
          <w:rFonts w:eastAsia="Calibri"/>
          <w:bCs/>
          <w:szCs w:val="28"/>
        </w:rPr>
        <w:t>Алтайского края по состоянию на 1</w:t>
      </w:r>
      <w:r w:rsidR="00D90BE9" w:rsidRPr="00D90BE9">
        <w:rPr>
          <w:rFonts w:eastAsia="Calibri"/>
          <w:bCs/>
          <w:szCs w:val="28"/>
        </w:rPr>
        <w:t>4</w:t>
      </w:r>
      <w:r w:rsidRPr="00741A5D">
        <w:rPr>
          <w:rFonts w:eastAsia="Calibri"/>
          <w:bCs/>
          <w:szCs w:val="28"/>
        </w:rPr>
        <w:t>.08.2025 зафиксирована пожарная опасность 1, 2, 3, 4 класса.</w:t>
      </w:r>
    </w:p>
    <w:p w14:paraId="00A97AD2" w14:textId="72C51491" w:rsidR="003B08EF" w:rsidRPr="00741A5D" w:rsidRDefault="003B08EF" w:rsidP="003B08EF">
      <w:pPr>
        <w:ind w:right="-2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/>
          <w:bCs/>
          <w:i/>
          <w:szCs w:val="28"/>
        </w:rPr>
        <w:t>3 класс</w:t>
      </w:r>
      <w:r w:rsidRPr="00741A5D">
        <w:rPr>
          <w:rFonts w:eastAsia="Calibri"/>
          <w:bCs/>
          <w:szCs w:val="28"/>
        </w:rPr>
        <w:t xml:space="preserve"> на территории </w:t>
      </w:r>
      <w:r w:rsidR="00D90BE9">
        <w:rPr>
          <w:rFonts w:eastAsia="Calibri"/>
          <w:bCs/>
          <w:szCs w:val="28"/>
          <w:lang w:val="en-US"/>
        </w:rPr>
        <w:t>7</w:t>
      </w:r>
      <w:r w:rsidRPr="00741A5D">
        <w:rPr>
          <w:rFonts w:eastAsia="Calibri"/>
          <w:bCs/>
          <w:szCs w:val="28"/>
        </w:rPr>
        <w:t xml:space="preserve"> МО.</w:t>
      </w:r>
    </w:p>
    <w:p w14:paraId="00D98543" w14:textId="77777777" w:rsidR="003B08EF" w:rsidRPr="00741A5D" w:rsidRDefault="003B08EF" w:rsidP="003B08EF">
      <w:pPr>
        <w:ind w:right="-2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/>
          <w:bCs/>
          <w:i/>
          <w:szCs w:val="28"/>
        </w:rPr>
        <w:t>4 класс</w:t>
      </w:r>
      <w:r w:rsidRPr="00741A5D">
        <w:rPr>
          <w:rFonts w:eastAsia="Calibri"/>
          <w:bCs/>
          <w:szCs w:val="28"/>
        </w:rPr>
        <w:t xml:space="preserve"> на территории 1 МО.</w:t>
      </w:r>
    </w:p>
    <w:p w14:paraId="4F2F6854" w14:textId="77777777" w:rsidR="003B08EF" w:rsidRPr="00741A5D" w:rsidRDefault="003B08EF" w:rsidP="003B08EF">
      <w:pPr>
        <w:ind w:right="-2"/>
        <w:jc w:val="both"/>
        <w:rPr>
          <w:rFonts w:eastAsia="Calibri"/>
          <w:b/>
          <w:szCs w:val="28"/>
        </w:rPr>
      </w:pPr>
      <w:r w:rsidRPr="00741A5D">
        <w:rPr>
          <w:rFonts w:eastAsia="Calibri"/>
          <w:b/>
          <w:bCs/>
          <w:szCs w:val="28"/>
        </w:rPr>
        <w:t xml:space="preserve">1.6 </w:t>
      </w:r>
      <w:r w:rsidRPr="00741A5D">
        <w:rPr>
          <w:rFonts w:eastAsia="Calibri"/>
          <w:b/>
          <w:szCs w:val="28"/>
        </w:rPr>
        <w:t>Вероятность риска происшествий на акваториях.</w:t>
      </w:r>
    </w:p>
    <w:p w14:paraId="68C249D9" w14:textId="77777777" w:rsidR="003B08EF" w:rsidRPr="00741A5D" w:rsidRDefault="003B08EF" w:rsidP="003B08EF">
      <w:pPr>
        <w:tabs>
          <w:tab w:val="left" w:pos="6624"/>
        </w:tabs>
        <w:ind w:right="-2" w:firstLine="709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Cs/>
          <w:szCs w:val="28"/>
        </w:rPr>
        <w:t>На озерах и реках края сохраняется риск происшествий, обусловленных несоблюдением техники безопасности на акваториях.</w:t>
      </w:r>
    </w:p>
    <w:p w14:paraId="620E00BA" w14:textId="77777777" w:rsidR="003B08EF" w:rsidRPr="00741A5D" w:rsidRDefault="003B08EF" w:rsidP="003B08EF">
      <w:pPr>
        <w:tabs>
          <w:tab w:val="left" w:pos="7800"/>
        </w:tabs>
        <w:ind w:right="-2"/>
        <w:jc w:val="both"/>
        <w:rPr>
          <w:rFonts w:eastAsia="Calibri"/>
          <w:kern w:val="2"/>
          <w:szCs w:val="28"/>
          <w:lang w:eastAsia="ar-SA"/>
        </w:rPr>
      </w:pPr>
      <w:r w:rsidRPr="00741A5D">
        <w:rPr>
          <w:rFonts w:eastAsia="Calibri"/>
          <w:b/>
          <w:szCs w:val="28"/>
          <w:lang w:eastAsia="ar-SA"/>
        </w:rPr>
        <w:t xml:space="preserve">1.7 </w:t>
      </w:r>
      <w:r w:rsidRPr="00741A5D">
        <w:rPr>
          <w:rFonts w:eastAsia="Calibri"/>
          <w:b/>
          <w:kern w:val="2"/>
          <w:szCs w:val="28"/>
          <w:lang w:eastAsia="ar-SA"/>
        </w:rPr>
        <w:t>Геомагнитная обстановка.</w:t>
      </w:r>
    </w:p>
    <w:p w14:paraId="4E3EC9AB" w14:textId="38C62AEF" w:rsidR="003B08EF" w:rsidRPr="00741A5D" w:rsidRDefault="003B08EF" w:rsidP="003B08EF">
      <w:pPr>
        <w:ind w:firstLine="709"/>
        <w:jc w:val="both"/>
        <w:rPr>
          <w:szCs w:val="28"/>
        </w:rPr>
      </w:pPr>
      <w:r w:rsidRPr="00741A5D">
        <w:rPr>
          <w:rFonts w:eastAsia="Calibri"/>
          <w:bCs/>
          <w:szCs w:val="28"/>
        </w:rPr>
        <w:t>Геомагнитная обстановка –</w:t>
      </w:r>
      <w:r w:rsidRPr="00741A5D">
        <w:rPr>
          <w:rFonts w:eastAsia="Calibri"/>
          <w:szCs w:val="28"/>
        </w:rPr>
        <w:t xml:space="preserve"> </w:t>
      </w:r>
      <w:r w:rsidR="00D90BE9" w:rsidRPr="00D90BE9">
        <w:rPr>
          <w:szCs w:val="28"/>
        </w:rPr>
        <w:t>преимущественно слабовозмущенная.</w:t>
      </w:r>
    </w:p>
    <w:p w14:paraId="59CB9237" w14:textId="77777777" w:rsidR="003B08EF" w:rsidRPr="00741A5D" w:rsidRDefault="003B08EF" w:rsidP="003B08EF">
      <w:pPr>
        <w:ind w:firstLine="709"/>
        <w:jc w:val="both"/>
        <w:rPr>
          <w:szCs w:val="28"/>
        </w:rPr>
      </w:pPr>
    </w:p>
    <w:p w14:paraId="71B533CD" w14:textId="69CBDCE5" w:rsidR="003B08EF" w:rsidRPr="00741A5D" w:rsidRDefault="003B08EF" w:rsidP="003B08EF">
      <w:pPr>
        <w:ind w:right="-2"/>
        <w:jc w:val="center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bCs/>
          <w:szCs w:val="28"/>
        </w:rPr>
        <w:t>Прогноз чрезвычайных ситуаций и происшествий на 1</w:t>
      </w:r>
      <w:r w:rsidR="00D90BE9" w:rsidRPr="00D90BE9">
        <w:rPr>
          <w:rFonts w:eastAsia="Calibri"/>
          <w:b/>
          <w:bCs/>
          <w:szCs w:val="28"/>
        </w:rPr>
        <w:t>5</w:t>
      </w:r>
      <w:r w:rsidRPr="00741A5D">
        <w:rPr>
          <w:rFonts w:eastAsia="Calibri"/>
          <w:b/>
          <w:bCs/>
          <w:szCs w:val="28"/>
        </w:rPr>
        <w:t>.08.2025:</w:t>
      </w:r>
    </w:p>
    <w:p w14:paraId="4F9127EC" w14:textId="77777777" w:rsidR="003B08EF" w:rsidRPr="00741A5D" w:rsidRDefault="003B08EF" w:rsidP="003B08EF">
      <w:pPr>
        <w:tabs>
          <w:tab w:val="left" w:pos="142"/>
          <w:tab w:val="left" w:pos="284"/>
          <w:tab w:val="left" w:pos="426"/>
          <w:tab w:val="left" w:pos="5542"/>
        </w:tabs>
        <w:ind w:right="-2"/>
        <w:jc w:val="both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bCs/>
          <w:szCs w:val="28"/>
        </w:rPr>
        <w:t>2.1 Метеорологическая обстановка.</w:t>
      </w:r>
    </w:p>
    <w:p w14:paraId="0EB56AAB" w14:textId="4CE63680" w:rsidR="003B08EF" w:rsidRDefault="00D90BE9" w:rsidP="003B08EF">
      <w:pPr>
        <w:ind w:firstLine="426"/>
        <w:jc w:val="both"/>
        <w:rPr>
          <w:szCs w:val="28"/>
        </w:rPr>
      </w:pPr>
      <w:r w:rsidRPr="00D90BE9">
        <w:rPr>
          <w:szCs w:val="28"/>
        </w:rPr>
        <w:t xml:space="preserve">   </w:t>
      </w:r>
      <w:r w:rsidR="003B08EF" w:rsidRPr="00741A5D">
        <w:rPr>
          <w:szCs w:val="28"/>
        </w:rPr>
        <w:t>Опасных метеоявлений не прогнозируется.</w:t>
      </w:r>
    </w:p>
    <w:p w14:paraId="3DFBD9D5" w14:textId="77777777" w:rsidR="0039122D" w:rsidRDefault="0039122D" w:rsidP="003B08EF">
      <w:pPr>
        <w:ind w:firstLine="426"/>
        <w:jc w:val="both"/>
        <w:rPr>
          <w:szCs w:val="28"/>
        </w:rPr>
      </w:pPr>
    </w:p>
    <w:p w14:paraId="60C9E51B" w14:textId="57FB443C" w:rsidR="003B08EF" w:rsidRPr="00741A5D" w:rsidRDefault="003B08EF" w:rsidP="003B08EF">
      <w:pPr>
        <w:tabs>
          <w:tab w:val="left" w:pos="7800"/>
        </w:tabs>
        <w:ind w:right="-2"/>
        <w:jc w:val="center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szCs w:val="28"/>
          <w:lang w:eastAsia="ar-SA"/>
        </w:rPr>
        <w:t>ПРОГНОЗ ПОГОДЫ НА 1</w:t>
      </w:r>
      <w:r w:rsidR="00D90BE9" w:rsidRPr="00D90BE9">
        <w:rPr>
          <w:rFonts w:eastAsia="Calibri"/>
          <w:b/>
          <w:szCs w:val="28"/>
          <w:lang w:eastAsia="ar-SA"/>
        </w:rPr>
        <w:t>5</w:t>
      </w:r>
      <w:r w:rsidRPr="00741A5D">
        <w:rPr>
          <w:rFonts w:eastAsia="Calibri"/>
          <w:b/>
          <w:szCs w:val="28"/>
          <w:lang w:eastAsia="ar-SA"/>
        </w:rPr>
        <w:t>.08</w:t>
      </w:r>
      <w:r w:rsidRPr="00741A5D">
        <w:rPr>
          <w:rFonts w:eastAsia="Calibri"/>
          <w:b/>
          <w:bCs/>
          <w:szCs w:val="28"/>
        </w:rPr>
        <w:t>.2025</w:t>
      </w:r>
    </w:p>
    <w:p w14:paraId="6DAF5C08" w14:textId="41EB8393" w:rsidR="00616839" w:rsidRPr="00616839" w:rsidRDefault="00616839" w:rsidP="00616839">
      <w:pPr>
        <w:tabs>
          <w:tab w:val="left" w:pos="6624"/>
        </w:tabs>
        <w:ind w:firstLine="709"/>
        <w:jc w:val="both"/>
        <w:rPr>
          <w:bCs/>
          <w:szCs w:val="28"/>
        </w:rPr>
      </w:pPr>
      <w:r w:rsidRPr="00616839">
        <w:rPr>
          <w:rFonts w:eastAsia="Calibri"/>
          <w:b/>
          <w:szCs w:val="28"/>
        </w:rPr>
        <w:t>В крае:</w:t>
      </w:r>
      <w:r w:rsidRPr="00616839">
        <w:rPr>
          <w:rFonts w:eastAsia="Calibri"/>
          <w:bCs/>
          <w:szCs w:val="28"/>
        </w:rPr>
        <w:t xml:space="preserve"> </w:t>
      </w:r>
      <w:r w:rsidRPr="00616839">
        <w:rPr>
          <w:bCs/>
          <w:szCs w:val="28"/>
        </w:rPr>
        <w:t>переменная облачность. Ночью местами, днем на большей части территории кратковременные дожди, местами грозы, при грозах сильные дожди, ливни, возможен град. Ветер южный, ночью 5-10 м/с, местами порывы до 18 м/с, днем 8-13 м/с, местами порывы 15-20 м/с. Температура ночью +12…+17 гр., днем +22…+27 гр.</w:t>
      </w:r>
    </w:p>
    <w:p w14:paraId="7B6A8E8C" w14:textId="77777777" w:rsidR="00616839" w:rsidRPr="00616839" w:rsidRDefault="00616839" w:rsidP="00616839">
      <w:pPr>
        <w:tabs>
          <w:tab w:val="left" w:pos="6624"/>
        </w:tabs>
        <w:ind w:firstLine="709"/>
        <w:jc w:val="both"/>
        <w:rPr>
          <w:bCs/>
          <w:szCs w:val="28"/>
        </w:rPr>
      </w:pPr>
      <w:r w:rsidRPr="00616839">
        <w:rPr>
          <w:rFonts w:eastAsia="Calibri"/>
          <w:b/>
          <w:bCs/>
          <w:szCs w:val="28"/>
        </w:rPr>
        <w:t>В Барнауле:</w:t>
      </w:r>
      <w:r w:rsidRPr="00616839">
        <w:rPr>
          <w:rFonts w:eastAsia="Calibri"/>
          <w:bCs/>
          <w:szCs w:val="28"/>
        </w:rPr>
        <w:t xml:space="preserve"> </w:t>
      </w:r>
      <w:r w:rsidRPr="00616839">
        <w:rPr>
          <w:bCs/>
          <w:szCs w:val="28"/>
        </w:rPr>
        <w:t>переменная облачность. Кратковременный дождь, гроза, днем возможен град. Ветер южный, ночью 5-10 м/с, днем 8-13 м/с. Температура ночью +13…+15 гр., днем +23…+25 гр.</w:t>
      </w:r>
    </w:p>
    <w:p w14:paraId="08E266AD" w14:textId="21845B4D" w:rsidR="0039122D" w:rsidRPr="0039122D" w:rsidRDefault="0039122D" w:rsidP="0039122D">
      <w:pPr>
        <w:tabs>
          <w:tab w:val="left" w:pos="6624"/>
        </w:tabs>
        <w:ind w:firstLine="709"/>
        <w:jc w:val="both"/>
        <w:rPr>
          <w:bCs/>
          <w:szCs w:val="28"/>
        </w:rPr>
      </w:pPr>
    </w:p>
    <w:p w14:paraId="4CCDC990" w14:textId="0FA3A3E2" w:rsidR="003B08EF" w:rsidRPr="00741A5D" w:rsidRDefault="003B08EF" w:rsidP="003B08EF">
      <w:pPr>
        <w:tabs>
          <w:tab w:val="left" w:pos="6624"/>
        </w:tabs>
        <w:ind w:firstLine="709"/>
        <w:jc w:val="both"/>
        <w:rPr>
          <w:bCs/>
          <w:color w:val="FF0000"/>
          <w:szCs w:val="28"/>
        </w:rPr>
      </w:pPr>
    </w:p>
    <w:p w14:paraId="42C12948" w14:textId="77777777" w:rsidR="003B08EF" w:rsidRPr="00741A5D" w:rsidRDefault="003B08EF" w:rsidP="003B08EF">
      <w:pPr>
        <w:tabs>
          <w:tab w:val="left" w:pos="6624"/>
        </w:tabs>
        <w:jc w:val="both"/>
        <w:rPr>
          <w:rFonts w:eastAsia="Calibri"/>
          <w:bCs/>
          <w:szCs w:val="28"/>
        </w:rPr>
      </w:pPr>
      <w:r w:rsidRPr="00741A5D">
        <w:rPr>
          <w:rFonts w:eastAsia="Calibri"/>
          <w:b/>
          <w:bCs/>
          <w:szCs w:val="28"/>
        </w:rPr>
        <w:t>2.2 Вероятность риска возникновения техногенных пожаров</w:t>
      </w:r>
      <w:r w:rsidRPr="00741A5D">
        <w:rPr>
          <w:rFonts w:eastAsia="Calibri"/>
          <w:b/>
          <w:i/>
          <w:noProof/>
          <w:szCs w:val="28"/>
        </w:rPr>
        <w:t>.</w:t>
      </w:r>
      <w:r w:rsidRPr="00741A5D">
        <w:rPr>
          <w:rFonts w:eastAsia="Calibri"/>
          <w:bCs/>
          <w:szCs w:val="28"/>
        </w:rPr>
        <w:t xml:space="preserve"> </w:t>
      </w:r>
    </w:p>
    <w:p w14:paraId="0759942A" w14:textId="77777777" w:rsidR="003B08EF" w:rsidRPr="00741A5D" w:rsidRDefault="003B08EF" w:rsidP="003B08EF">
      <w:pPr>
        <w:ind w:right="-2" w:firstLine="709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Сохраняется риск возникновения техногенных пожаров, обусловленный нарушением техники безопасности при эксплуатации печей и теплопроизводящих установок, использовании газобаллонного оборудования, неосторожным обращением населения с источниками огня, в том числе при курении, возгораниями электрической проводки с высокой степенью износа, а также при нарушении техники пожарной безопасности на производственно-промышленных объектах и крупных торговых точках.</w:t>
      </w:r>
    </w:p>
    <w:p w14:paraId="158201CD" w14:textId="77777777" w:rsidR="003B08EF" w:rsidRPr="0039122D" w:rsidRDefault="003B08EF" w:rsidP="003B08EF">
      <w:pPr>
        <w:ind w:right="-2"/>
        <w:jc w:val="both"/>
        <w:textAlignment w:val="baseline"/>
        <w:rPr>
          <w:rFonts w:eastAsia="Calibri"/>
          <w:szCs w:val="28"/>
        </w:rPr>
      </w:pPr>
      <w:r w:rsidRPr="0039122D">
        <w:rPr>
          <w:rFonts w:eastAsia="Calibri"/>
          <w:b/>
          <w:szCs w:val="28"/>
        </w:rPr>
        <w:t>2.3 Вероятность риска аварий на автомобильном транспорте</w:t>
      </w:r>
      <w:r w:rsidRPr="0039122D">
        <w:rPr>
          <w:rFonts w:eastAsia="Calibri"/>
          <w:b/>
          <w:i/>
          <w:noProof/>
          <w:szCs w:val="28"/>
        </w:rPr>
        <w:t>.</w:t>
      </w:r>
      <w:r w:rsidRPr="0039122D">
        <w:rPr>
          <w:rFonts w:eastAsia="Calibri"/>
          <w:szCs w:val="28"/>
        </w:rPr>
        <w:t xml:space="preserve"> </w:t>
      </w:r>
    </w:p>
    <w:p w14:paraId="378BCECB" w14:textId="152AE81F" w:rsidR="003B08EF" w:rsidRPr="0039122D" w:rsidRDefault="003B08EF" w:rsidP="003B08EF">
      <w:pPr>
        <w:tabs>
          <w:tab w:val="left" w:pos="6624"/>
        </w:tabs>
        <w:jc w:val="both"/>
        <w:rPr>
          <w:rFonts w:eastAsia="Calibri"/>
          <w:bCs/>
          <w:szCs w:val="28"/>
        </w:rPr>
      </w:pPr>
      <w:r w:rsidRPr="0039122D">
        <w:rPr>
          <w:rFonts w:eastAsia="Calibri"/>
          <w:bCs/>
          <w:szCs w:val="28"/>
        </w:rPr>
        <w:t xml:space="preserve">          Из-за нарушений правил дорожного движения, погодных условий </w:t>
      </w:r>
      <w:r w:rsidR="0039122D" w:rsidRPr="0039122D">
        <w:rPr>
          <w:rFonts w:eastAsia="Calibri"/>
          <w:b/>
          <w:bCs/>
          <w:i/>
          <w:szCs w:val="28"/>
        </w:rPr>
        <w:t>(дожди</w:t>
      </w:r>
      <w:r w:rsidRPr="0039122D">
        <w:rPr>
          <w:b/>
          <w:bCs/>
          <w:i/>
          <w:szCs w:val="28"/>
        </w:rPr>
        <w:t>)</w:t>
      </w:r>
      <w:r w:rsidRPr="0039122D">
        <w:rPr>
          <w:rFonts w:eastAsia="Calibri"/>
          <w:bCs/>
          <w:szCs w:val="28"/>
        </w:rPr>
        <w:t>, а также</w:t>
      </w:r>
      <w:r w:rsidRPr="0039122D">
        <w:rPr>
          <w:rFonts w:eastAsia="Calibri"/>
          <w:bCs/>
          <w:i/>
          <w:szCs w:val="28"/>
        </w:rPr>
        <w:t xml:space="preserve"> </w:t>
      </w:r>
      <w:r w:rsidRPr="0039122D">
        <w:rPr>
          <w:rFonts w:eastAsia="Calibri"/>
          <w:bCs/>
          <w:szCs w:val="28"/>
        </w:rPr>
        <w:t>наличия лёгкой мототехники сохраняется риск дорожно-транспортных происшествий на всей территории.</w:t>
      </w:r>
    </w:p>
    <w:p w14:paraId="6BB1FE23" w14:textId="77777777" w:rsidR="003B08EF" w:rsidRPr="00741A5D" w:rsidRDefault="003B08EF" w:rsidP="003B08EF">
      <w:pPr>
        <w:ind w:right="-2"/>
        <w:jc w:val="both"/>
        <w:rPr>
          <w:rFonts w:eastAsia="Calibri"/>
          <w:b/>
          <w:szCs w:val="28"/>
        </w:rPr>
      </w:pPr>
      <w:r w:rsidRPr="00741A5D">
        <w:rPr>
          <w:rFonts w:eastAsia="Calibri"/>
          <w:b/>
          <w:bCs/>
          <w:szCs w:val="28"/>
        </w:rPr>
        <w:t>2.4 Вероятность биолого-социального риска</w:t>
      </w:r>
      <w:r w:rsidRPr="00741A5D">
        <w:rPr>
          <w:rFonts w:eastAsia="Calibri"/>
          <w:b/>
          <w:i/>
          <w:noProof/>
          <w:szCs w:val="28"/>
        </w:rPr>
        <w:t>.</w:t>
      </w:r>
      <w:r w:rsidRPr="00741A5D">
        <w:rPr>
          <w:rFonts w:eastAsia="Calibri"/>
          <w:b/>
          <w:szCs w:val="28"/>
        </w:rPr>
        <w:t xml:space="preserve"> </w:t>
      </w:r>
    </w:p>
    <w:p w14:paraId="266F702A" w14:textId="77777777" w:rsidR="003B08EF" w:rsidRPr="00741A5D" w:rsidRDefault="003B08EF" w:rsidP="003B08EF">
      <w:pPr>
        <w:ind w:right="-2"/>
        <w:jc w:val="both"/>
        <w:rPr>
          <w:rFonts w:eastAsia="Calibri"/>
          <w:b/>
          <w:szCs w:val="28"/>
        </w:rPr>
      </w:pPr>
      <w:r w:rsidRPr="00741A5D">
        <w:rPr>
          <w:rFonts w:eastAsia="Calibri"/>
          <w:b/>
          <w:szCs w:val="28"/>
        </w:rPr>
        <w:t>2.4.1</w:t>
      </w:r>
      <w:r w:rsidRPr="00741A5D">
        <w:rPr>
          <w:rFonts w:eastAsia="Calibri"/>
          <w:b/>
          <w:szCs w:val="28"/>
          <w:lang w:eastAsia="ar-SA"/>
        </w:rPr>
        <w:t xml:space="preserve"> </w:t>
      </w:r>
      <w:r w:rsidRPr="00741A5D">
        <w:rPr>
          <w:rFonts w:eastAsia="Calibri"/>
          <w:b/>
          <w:szCs w:val="28"/>
        </w:rPr>
        <w:t>Санитарно-эпидемиологическая обстановка.</w:t>
      </w:r>
    </w:p>
    <w:p w14:paraId="1C2EC105" w14:textId="77777777" w:rsidR="003B08EF" w:rsidRPr="00741A5D" w:rsidRDefault="003B08EF" w:rsidP="003B08EF">
      <w:pPr>
        <w:ind w:right="-2" w:firstLine="709"/>
        <w:jc w:val="both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Возможны обращения граждан в лечебные учреждения по поводу укусов клещами и случаи заболеваний, переносимых клещами (клещевым энцефалитом, клещевым боррелёзом, сыпным клещевым тифом).</w:t>
      </w:r>
    </w:p>
    <w:p w14:paraId="12DD77CF" w14:textId="77777777" w:rsidR="003B08EF" w:rsidRPr="00741A5D" w:rsidRDefault="003B08EF" w:rsidP="003B08EF">
      <w:pPr>
        <w:ind w:right="-2"/>
        <w:jc w:val="both"/>
        <w:rPr>
          <w:rFonts w:eastAsia="Calibri"/>
          <w:b/>
          <w:szCs w:val="28"/>
        </w:rPr>
      </w:pPr>
      <w:r w:rsidRPr="00741A5D">
        <w:rPr>
          <w:rFonts w:eastAsia="Calibri"/>
          <w:b/>
          <w:szCs w:val="28"/>
        </w:rPr>
        <w:t>2.4.2 Эпизоотическая обстановка.</w:t>
      </w:r>
    </w:p>
    <w:p w14:paraId="5549F6BF" w14:textId="77777777" w:rsidR="003B08EF" w:rsidRPr="00741A5D" w:rsidRDefault="003B08EF" w:rsidP="003B08EF">
      <w:pPr>
        <w:tabs>
          <w:tab w:val="left" w:pos="720"/>
        </w:tabs>
        <w:ind w:right="-2" w:firstLine="709"/>
        <w:jc w:val="both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На территории края массовых заболеваний животных не прогнозируется.</w:t>
      </w:r>
    </w:p>
    <w:p w14:paraId="3E258E39" w14:textId="77777777" w:rsidR="003B08EF" w:rsidRPr="00741A5D" w:rsidRDefault="003B08EF" w:rsidP="003B08EF">
      <w:pPr>
        <w:tabs>
          <w:tab w:val="left" w:pos="720"/>
        </w:tabs>
        <w:ind w:right="-2"/>
        <w:jc w:val="both"/>
        <w:rPr>
          <w:rFonts w:eastAsia="Calibri"/>
          <w:b/>
          <w:szCs w:val="28"/>
        </w:rPr>
      </w:pPr>
      <w:r w:rsidRPr="00741A5D">
        <w:rPr>
          <w:rFonts w:eastAsia="Calibri"/>
          <w:b/>
          <w:szCs w:val="28"/>
        </w:rPr>
        <w:t>2.4.3 Экологическая обстановка.</w:t>
      </w:r>
    </w:p>
    <w:p w14:paraId="41CDFE4B" w14:textId="77777777" w:rsidR="003B08EF" w:rsidRPr="00741A5D" w:rsidRDefault="003B08EF" w:rsidP="003B08EF">
      <w:pPr>
        <w:ind w:right="-2" w:firstLine="709"/>
        <w:jc w:val="both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На территории Алтайского края обстановка стабильная.</w:t>
      </w:r>
    </w:p>
    <w:p w14:paraId="46BC4F54" w14:textId="77777777" w:rsidR="003B08EF" w:rsidRPr="00741A5D" w:rsidRDefault="003B08EF" w:rsidP="003B08EF">
      <w:pPr>
        <w:ind w:right="-2"/>
        <w:jc w:val="both"/>
        <w:rPr>
          <w:rFonts w:eastAsia="Calibri"/>
          <w:b/>
          <w:kern w:val="2"/>
          <w:szCs w:val="28"/>
          <w:lang w:eastAsia="ar-SA"/>
        </w:rPr>
      </w:pPr>
      <w:r w:rsidRPr="00741A5D">
        <w:rPr>
          <w:rFonts w:eastAsia="Calibri"/>
          <w:b/>
          <w:szCs w:val="28"/>
          <w:lang w:eastAsia="ar-SA"/>
        </w:rPr>
        <w:t xml:space="preserve">2.5 </w:t>
      </w:r>
      <w:r w:rsidRPr="00741A5D">
        <w:rPr>
          <w:rFonts w:eastAsia="Calibri"/>
          <w:b/>
          <w:kern w:val="2"/>
          <w:szCs w:val="28"/>
          <w:lang w:eastAsia="ar-SA"/>
        </w:rPr>
        <w:t>Риск возникновения природных пожаров.</w:t>
      </w:r>
    </w:p>
    <w:p w14:paraId="413C2A79" w14:textId="663508E6" w:rsidR="003B08EF" w:rsidRPr="00741A5D" w:rsidRDefault="003B08EF" w:rsidP="003B08EF">
      <w:pPr>
        <w:ind w:right="-2" w:firstLine="709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Cs/>
          <w:szCs w:val="28"/>
        </w:rPr>
        <w:t>По данным Алтайского ЦГМС на территории Алтайского края по состоянию на 1</w:t>
      </w:r>
      <w:r w:rsidR="00D90BE9" w:rsidRPr="00D90BE9">
        <w:rPr>
          <w:rFonts w:eastAsia="Calibri"/>
          <w:bCs/>
          <w:szCs w:val="28"/>
        </w:rPr>
        <w:t>4</w:t>
      </w:r>
      <w:r w:rsidRPr="00741A5D">
        <w:rPr>
          <w:rFonts w:eastAsia="Calibri"/>
          <w:bCs/>
          <w:szCs w:val="28"/>
        </w:rPr>
        <w:t>.08.2025 зафиксирована пожарная опасность 1, 2, 3, 4 класса.</w:t>
      </w:r>
    </w:p>
    <w:p w14:paraId="3C363F72" w14:textId="77777777" w:rsidR="003B08EF" w:rsidRPr="00741A5D" w:rsidRDefault="003B08EF" w:rsidP="003B08EF">
      <w:pPr>
        <w:ind w:right="-2" w:firstLine="709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Cs/>
          <w:szCs w:val="28"/>
        </w:rPr>
        <w:t xml:space="preserve">Высокий - 4 класс пожарной опасности прогнозируется на территории 1 муниципального образования: </w:t>
      </w:r>
      <w:r w:rsidRPr="00741A5D">
        <w:rPr>
          <w:rFonts w:eastAsia="Calibri"/>
          <w:b/>
          <w:bCs/>
          <w:i/>
          <w:szCs w:val="28"/>
        </w:rPr>
        <w:t>Угловского района</w:t>
      </w:r>
      <w:r w:rsidRPr="00741A5D">
        <w:rPr>
          <w:rFonts w:eastAsia="Calibri"/>
          <w:bCs/>
          <w:szCs w:val="28"/>
        </w:rPr>
        <w:t>.</w:t>
      </w:r>
    </w:p>
    <w:p w14:paraId="082CC9F1" w14:textId="6289CA95" w:rsidR="003B08EF" w:rsidRPr="00741A5D" w:rsidRDefault="003B08EF" w:rsidP="003B08EF">
      <w:pPr>
        <w:ind w:firstLine="709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Cs/>
          <w:szCs w:val="28"/>
        </w:rPr>
        <w:t>В связи с</w:t>
      </w:r>
      <w:r w:rsidR="00D90BE9" w:rsidRPr="00D90BE9">
        <w:rPr>
          <w:rFonts w:eastAsia="Calibri"/>
          <w:bCs/>
          <w:szCs w:val="28"/>
        </w:rPr>
        <w:t xml:space="preserve"> </w:t>
      </w:r>
      <w:r w:rsidR="00D90BE9">
        <w:rPr>
          <w:rFonts w:eastAsia="Calibri"/>
          <w:bCs/>
          <w:szCs w:val="28"/>
        </w:rPr>
        <w:t>высоким классом пожароопасности,</w:t>
      </w:r>
      <w:r w:rsidRPr="00741A5D">
        <w:rPr>
          <w:rFonts w:eastAsia="Calibri"/>
          <w:bCs/>
          <w:szCs w:val="28"/>
        </w:rPr>
        <w:t xml:space="preserve"> погодными условиями </w:t>
      </w:r>
      <w:r w:rsidRPr="00741A5D">
        <w:rPr>
          <w:rFonts w:eastAsia="Calibri"/>
          <w:b/>
          <w:bCs/>
          <w:i/>
          <w:szCs w:val="28"/>
        </w:rPr>
        <w:t>(грозы),</w:t>
      </w:r>
      <w:r w:rsidRPr="00741A5D">
        <w:rPr>
          <w:rFonts w:eastAsia="Calibri"/>
          <w:bCs/>
          <w:szCs w:val="28"/>
        </w:rPr>
        <w:t xml:space="preserve"> несоблюдением мер пожарной безопасности во время отдыха на природе и иной деятельностью человека, приводящей к возгоранию растительности (</w:t>
      </w:r>
      <w:r w:rsidRPr="00741A5D">
        <w:rPr>
          <w:rFonts w:eastAsia="Calibri"/>
          <w:b/>
          <w:bCs/>
          <w:i/>
          <w:szCs w:val="28"/>
        </w:rPr>
        <w:t>отжиги, палы, сжигание мусора, неосторожное обращение с огнём</w:t>
      </w:r>
      <w:r w:rsidRPr="00741A5D">
        <w:rPr>
          <w:rFonts w:eastAsia="Calibri"/>
          <w:bCs/>
          <w:szCs w:val="28"/>
        </w:rPr>
        <w:t>), на всей территории Алтайского края сохраняется риск природных (ландшафтных) пожаров.</w:t>
      </w:r>
    </w:p>
    <w:p w14:paraId="394BC7A4" w14:textId="77777777" w:rsidR="003B08EF" w:rsidRPr="0039122D" w:rsidRDefault="003B08EF" w:rsidP="003B08EF">
      <w:pPr>
        <w:tabs>
          <w:tab w:val="left" w:pos="7800"/>
        </w:tabs>
        <w:ind w:right="-2"/>
        <w:jc w:val="both"/>
        <w:rPr>
          <w:rFonts w:eastAsia="Calibri"/>
          <w:b/>
          <w:szCs w:val="28"/>
        </w:rPr>
      </w:pPr>
      <w:r w:rsidRPr="0039122D">
        <w:rPr>
          <w:rFonts w:eastAsia="Calibri"/>
          <w:b/>
          <w:szCs w:val="28"/>
        </w:rPr>
        <w:t>2.6 Вероятность риска аварий на объектах энергетики.</w:t>
      </w:r>
    </w:p>
    <w:p w14:paraId="2B36B50C" w14:textId="5D5606F9" w:rsidR="003B08EF" w:rsidRPr="0039122D" w:rsidRDefault="003B08EF" w:rsidP="003B08EF">
      <w:pPr>
        <w:tabs>
          <w:tab w:val="left" w:pos="6624"/>
        </w:tabs>
        <w:ind w:right="-2" w:firstLine="709"/>
        <w:jc w:val="both"/>
        <w:rPr>
          <w:rFonts w:eastAsia="Calibri"/>
          <w:szCs w:val="28"/>
        </w:rPr>
      </w:pPr>
      <w:r w:rsidRPr="0039122D">
        <w:rPr>
          <w:rFonts w:eastAsia="Calibri"/>
          <w:szCs w:val="28"/>
        </w:rPr>
        <w:t>В связи с погодными условиями (</w:t>
      </w:r>
      <w:r w:rsidRPr="0039122D">
        <w:rPr>
          <w:rFonts w:eastAsia="Calibri"/>
          <w:b/>
          <w:bCs/>
          <w:i/>
          <w:szCs w:val="28"/>
        </w:rPr>
        <w:t xml:space="preserve">грозы, местами порывы ветра до </w:t>
      </w:r>
      <w:r w:rsidR="00D90BE9">
        <w:rPr>
          <w:rFonts w:eastAsia="Calibri"/>
          <w:b/>
          <w:bCs/>
          <w:i/>
          <w:szCs w:val="28"/>
        </w:rPr>
        <w:t xml:space="preserve">                   </w:t>
      </w:r>
      <w:r w:rsidRPr="0039122D">
        <w:rPr>
          <w:rFonts w:eastAsia="Calibri"/>
          <w:b/>
          <w:bCs/>
          <w:i/>
          <w:szCs w:val="28"/>
        </w:rPr>
        <w:t>1</w:t>
      </w:r>
      <w:r w:rsidR="00D90BE9">
        <w:rPr>
          <w:rFonts w:eastAsia="Calibri"/>
          <w:b/>
          <w:bCs/>
          <w:i/>
          <w:szCs w:val="28"/>
        </w:rPr>
        <w:t>5-20</w:t>
      </w:r>
      <w:r w:rsidRPr="0039122D">
        <w:rPr>
          <w:rFonts w:eastAsia="Calibri"/>
          <w:b/>
          <w:bCs/>
          <w:i/>
          <w:szCs w:val="28"/>
        </w:rPr>
        <w:t xml:space="preserve"> м/с)</w:t>
      </w:r>
      <w:r w:rsidRPr="0039122D">
        <w:rPr>
          <w:rFonts w:eastAsia="Calibri"/>
          <w:szCs w:val="28"/>
        </w:rPr>
        <w:t>, на всей территории края возможны аварии на трансформаторных подстанциях, обрывы (</w:t>
      </w:r>
      <w:r w:rsidRPr="0039122D">
        <w:rPr>
          <w:rFonts w:eastAsia="Calibri"/>
          <w:i/>
          <w:szCs w:val="28"/>
        </w:rPr>
        <w:t>повреждения</w:t>
      </w:r>
      <w:r w:rsidRPr="0039122D">
        <w:rPr>
          <w:rFonts w:eastAsia="Calibri"/>
          <w:szCs w:val="28"/>
        </w:rPr>
        <w:t>) линий электропередач и линий связи, массовые короткие замыкания в частном секторе и другие поражения объектов электроэнергетики.</w:t>
      </w:r>
    </w:p>
    <w:p w14:paraId="7666BACD" w14:textId="77777777" w:rsidR="003B08EF" w:rsidRPr="00741A5D" w:rsidRDefault="003B08EF" w:rsidP="003B08EF">
      <w:pPr>
        <w:ind w:right="-2"/>
        <w:jc w:val="both"/>
        <w:rPr>
          <w:rFonts w:eastAsia="Calibri"/>
          <w:b/>
          <w:szCs w:val="28"/>
          <w:lang w:eastAsia="ar-SA"/>
        </w:rPr>
      </w:pPr>
      <w:r w:rsidRPr="00741A5D">
        <w:rPr>
          <w:rFonts w:eastAsia="Calibri"/>
          <w:b/>
          <w:bCs/>
          <w:szCs w:val="28"/>
        </w:rPr>
        <w:t xml:space="preserve">2.7 </w:t>
      </w:r>
      <w:r w:rsidRPr="00741A5D">
        <w:rPr>
          <w:rFonts w:eastAsia="Calibri"/>
          <w:b/>
          <w:szCs w:val="28"/>
          <w:lang w:eastAsia="ar-SA"/>
        </w:rPr>
        <w:t>Вероятность риска происшествий на акваториях.</w:t>
      </w:r>
    </w:p>
    <w:p w14:paraId="5E195490" w14:textId="77777777" w:rsidR="003B08EF" w:rsidRPr="00741A5D" w:rsidRDefault="003B08EF" w:rsidP="003B08EF">
      <w:pPr>
        <w:tabs>
          <w:tab w:val="left" w:pos="6624"/>
        </w:tabs>
        <w:ind w:right="-2" w:firstLine="709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Cs/>
          <w:szCs w:val="28"/>
        </w:rPr>
        <w:t>На озерах и реках края сохраняется риск происшествий, обусловленных несоблюдением техники безопасности на воде.</w:t>
      </w:r>
    </w:p>
    <w:p w14:paraId="58366125" w14:textId="77777777" w:rsidR="003B08EF" w:rsidRPr="00741A5D" w:rsidRDefault="003B08EF" w:rsidP="003B08EF">
      <w:pPr>
        <w:tabs>
          <w:tab w:val="left" w:pos="6624"/>
        </w:tabs>
        <w:ind w:right="-2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/>
          <w:bCs/>
          <w:szCs w:val="28"/>
        </w:rPr>
        <w:t>2.8 Риск происшествий, связанных с потерей людей в природной среде.</w:t>
      </w:r>
    </w:p>
    <w:p w14:paraId="39399DA3" w14:textId="77777777" w:rsidR="003B08EF" w:rsidRPr="00741A5D" w:rsidRDefault="003B08EF" w:rsidP="003B08EF">
      <w:pPr>
        <w:tabs>
          <w:tab w:val="left" w:pos="0"/>
        </w:tabs>
        <w:ind w:right="-2" w:firstLine="709"/>
        <w:jc w:val="both"/>
        <w:rPr>
          <w:rFonts w:eastAsia="Calibri"/>
          <w:bCs/>
          <w:szCs w:val="28"/>
        </w:rPr>
      </w:pPr>
      <w:r w:rsidRPr="00741A5D">
        <w:rPr>
          <w:rFonts w:eastAsia="Calibri"/>
          <w:bCs/>
          <w:szCs w:val="28"/>
        </w:rPr>
        <w:t>На территории Алтайского края возможны случаи потери людей в природной среде по причине несоблюдения мер безопасности во время отдыха, пчеловодческой и иной деятельности населения, а также сбора дикоросов в лесу.</w:t>
      </w:r>
    </w:p>
    <w:p w14:paraId="178E7A30" w14:textId="77777777" w:rsidR="003B08EF" w:rsidRPr="00741A5D" w:rsidRDefault="003B08EF" w:rsidP="003B08EF">
      <w:pPr>
        <w:tabs>
          <w:tab w:val="left" w:pos="7800"/>
        </w:tabs>
        <w:ind w:right="-2"/>
        <w:jc w:val="both"/>
        <w:rPr>
          <w:rFonts w:eastAsia="Calibri"/>
          <w:kern w:val="2"/>
          <w:szCs w:val="28"/>
          <w:lang w:eastAsia="ar-SA"/>
        </w:rPr>
      </w:pPr>
      <w:r w:rsidRPr="00741A5D">
        <w:rPr>
          <w:rFonts w:eastAsia="Calibri"/>
          <w:b/>
          <w:szCs w:val="28"/>
          <w:lang w:eastAsia="ar-SA"/>
        </w:rPr>
        <w:t xml:space="preserve">2.9 </w:t>
      </w:r>
      <w:r w:rsidRPr="00741A5D">
        <w:rPr>
          <w:rFonts w:eastAsia="Calibri"/>
          <w:b/>
          <w:kern w:val="2"/>
          <w:szCs w:val="28"/>
          <w:lang w:eastAsia="ar-SA"/>
        </w:rPr>
        <w:t>Геомагнитная обстановка.</w:t>
      </w:r>
    </w:p>
    <w:p w14:paraId="4FF23A82" w14:textId="0052AB36" w:rsidR="003B08EF" w:rsidRPr="00741A5D" w:rsidRDefault="003B08EF" w:rsidP="003B08EF">
      <w:pPr>
        <w:ind w:firstLine="709"/>
        <w:jc w:val="both"/>
        <w:rPr>
          <w:rStyle w:val="vl6duql"/>
          <w:szCs w:val="28"/>
        </w:rPr>
      </w:pPr>
      <w:r w:rsidRPr="00741A5D">
        <w:rPr>
          <w:rFonts w:eastAsia="Calibri"/>
          <w:bCs/>
          <w:szCs w:val="28"/>
        </w:rPr>
        <w:t>Геомагнитная обстановка –</w:t>
      </w:r>
      <w:r w:rsidRPr="00741A5D">
        <w:rPr>
          <w:rFonts w:eastAsia="Calibri"/>
          <w:szCs w:val="28"/>
        </w:rPr>
        <w:t xml:space="preserve"> </w:t>
      </w:r>
      <w:r w:rsidRPr="00741A5D">
        <w:rPr>
          <w:szCs w:val="28"/>
        </w:rPr>
        <w:t xml:space="preserve">от слабовозмущенной до возмущенной. </w:t>
      </w:r>
    </w:p>
    <w:p w14:paraId="1ABB7A7A" w14:textId="77777777" w:rsidR="003B08EF" w:rsidRPr="00741A5D" w:rsidRDefault="003B08EF" w:rsidP="003B08EF">
      <w:pPr>
        <w:ind w:firstLine="709"/>
        <w:jc w:val="both"/>
        <w:rPr>
          <w:szCs w:val="28"/>
        </w:rPr>
      </w:pPr>
    </w:p>
    <w:p w14:paraId="4DB55C17" w14:textId="5EAD7CE6" w:rsidR="00D90BE9" w:rsidRPr="007A72F0" w:rsidRDefault="00D90BE9" w:rsidP="00D90BE9">
      <w:pPr>
        <w:tabs>
          <w:tab w:val="left" w:pos="7800"/>
        </w:tabs>
        <w:ind w:firstLine="709"/>
        <w:jc w:val="both"/>
        <w:rPr>
          <w:rFonts w:eastAsia="Calibri"/>
          <w:szCs w:val="28"/>
        </w:rPr>
      </w:pPr>
      <w:r w:rsidRPr="007A72F0">
        <w:rPr>
          <w:rFonts w:eastAsia="Calibri"/>
          <w:b/>
          <w:szCs w:val="28"/>
        </w:rPr>
        <w:t>Остальные риски, рассматриваемые на территории Алтайского края, прогнозируются в пределах среднестатистических значений:</w:t>
      </w:r>
      <w:r w:rsidRPr="007A72F0">
        <w:rPr>
          <w:rFonts w:eastAsia="Calibri"/>
          <w:b/>
          <w:bCs/>
          <w:iCs/>
          <w:szCs w:val="28"/>
        </w:rPr>
        <w:t xml:space="preserve"> </w:t>
      </w:r>
      <w:r w:rsidRPr="007A72F0">
        <w:rPr>
          <w:rFonts w:eastAsia="Calibri"/>
          <w:szCs w:val="28"/>
        </w:rPr>
        <w:t>риска аварий на объектах</w:t>
      </w:r>
      <w:r>
        <w:rPr>
          <w:rFonts w:eastAsia="Calibri"/>
          <w:szCs w:val="28"/>
        </w:rPr>
        <w:t xml:space="preserve"> </w:t>
      </w:r>
      <w:r w:rsidRPr="007A72F0">
        <w:rPr>
          <w:rFonts w:eastAsia="Calibri"/>
          <w:szCs w:val="28"/>
        </w:rPr>
        <w:t xml:space="preserve">ЖКХ; риск происшествий при проведении массовых мероприятий; риск аварий на газо- </w:t>
      </w:r>
      <w:proofErr w:type="spellStart"/>
      <w:r w:rsidRPr="007A72F0">
        <w:rPr>
          <w:rFonts w:eastAsia="Calibri"/>
          <w:szCs w:val="28"/>
        </w:rPr>
        <w:t>нефте</w:t>
      </w:r>
      <w:proofErr w:type="spellEnd"/>
      <w:r w:rsidRPr="007A72F0">
        <w:rPr>
          <w:rFonts w:eastAsia="Calibri"/>
          <w:szCs w:val="28"/>
        </w:rPr>
        <w:t>- продуктопроводах; риск аварий на ж/д транспорте; риск аварий на объектах воздушного транспорта; риск возникновения террористических актов; риск землетрясения; риск отравления людей; риск обвалов в пещерах; риск геологических опасных явлений; риск происшествий на туристических маршрутах; риск розлива нефти и нефтепродуктов, риск аварий на ХОО; риск аварий на КВО; риск аварий на ГТС; риск аварий на шахтах, рудниках; риск аварий на военных объектах ПВО; риск обрушений (повреждений) зданий и сооружений.</w:t>
      </w:r>
    </w:p>
    <w:p w14:paraId="79FC27E6" w14:textId="77777777" w:rsidR="003B08EF" w:rsidRPr="00741A5D" w:rsidRDefault="003B08EF" w:rsidP="003B08EF">
      <w:pPr>
        <w:tabs>
          <w:tab w:val="left" w:pos="7800"/>
        </w:tabs>
        <w:jc w:val="both"/>
        <w:rPr>
          <w:rFonts w:eastAsia="Calibri"/>
          <w:szCs w:val="28"/>
        </w:rPr>
      </w:pPr>
    </w:p>
    <w:p w14:paraId="5993AB73" w14:textId="77777777" w:rsidR="003B08EF" w:rsidRPr="00741A5D" w:rsidRDefault="003B08EF" w:rsidP="003B08EF">
      <w:pPr>
        <w:spacing w:line="223" w:lineRule="auto"/>
        <w:ind w:right="-2"/>
        <w:jc w:val="center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bCs/>
          <w:szCs w:val="28"/>
        </w:rPr>
        <w:t>Превентивные мероприятия по наиболее вероятным рискам</w:t>
      </w:r>
    </w:p>
    <w:p w14:paraId="11252F3A" w14:textId="77777777" w:rsidR="003B08EF" w:rsidRPr="00741A5D" w:rsidRDefault="003B08EF" w:rsidP="003B08EF">
      <w:pPr>
        <w:numPr>
          <w:ilvl w:val="0"/>
          <w:numId w:val="20"/>
        </w:numPr>
        <w:kinsoku w:val="0"/>
        <w:overflowPunct w:val="0"/>
        <w:spacing w:line="223" w:lineRule="auto"/>
        <w:ind w:right="-2"/>
        <w:contextualSpacing/>
        <w:jc w:val="both"/>
        <w:textAlignment w:val="baseline"/>
        <w:rPr>
          <w:rFonts w:eastAsia="Calibri"/>
          <w:b/>
          <w:kern w:val="2"/>
          <w:szCs w:val="28"/>
          <w:lang w:eastAsia="ar-SA"/>
        </w:rPr>
      </w:pPr>
      <w:r w:rsidRPr="00741A5D">
        <w:rPr>
          <w:rFonts w:eastAsia="Calibri"/>
          <w:b/>
          <w:kern w:val="2"/>
          <w:szCs w:val="28"/>
          <w:lang w:eastAsia="ar-SA"/>
        </w:rPr>
        <w:t>По риску техногенных пожаров.</w:t>
      </w:r>
    </w:p>
    <w:p w14:paraId="5A916C61" w14:textId="77777777" w:rsidR="003B08EF" w:rsidRPr="00741A5D" w:rsidRDefault="003B08EF" w:rsidP="003B08EF">
      <w:pPr>
        <w:spacing w:line="223" w:lineRule="auto"/>
        <w:ind w:right="-2" w:firstLine="567"/>
        <w:jc w:val="both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регулярно проводить проверки противопожарного состояния частного жилого сектора; </w:t>
      </w:r>
    </w:p>
    <w:p w14:paraId="17F7BACE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обеспечить работу с населением по мерам пожарной безопасности в жилом секторе;</w:t>
      </w:r>
    </w:p>
    <w:p w14:paraId="15C62417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организовать доведение информации до населения (через средства массовой информации, подворовый обход, рейды, патрулирования и сходы граждан) о возможных причинах пожарной опасности и о правилах пожарной безопасности в быту, учитывая эксплуатацию печного отопления, а также безопасности при эксплуатации газового оборудования в жилых домах и объектах административно-хозяйственного и промышленного назначения.</w:t>
      </w:r>
    </w:p>
    <w:p w14:paraId="6D63431F" w14:textId="77777777" w:rsidR="003B08EF" w:rsidRPr="00741A5D" w:rsidRDefault="003B08EF" w:rsidP="003B08EF">
      <w:pPr>
        <w:numPr>
          <w:ilvl w:val="0"/>
          <w:numId w:val="20"/>
        </w:numPr>
        <w:kinsoku w:val="0"/>
        <w:overflowPunct w:val="0"/>
        <w:spacing w:line="223" w:lineRule="auto"/>
        <w:ind w:right="-2"/>
        <w:contextualSpacing/>
        <w:jc w:val="both"/>
        <w:textAlignment w:val="baseline"/>
        <w:rPr>
          <w:rFonts w:eastAsia="Calibri"/>
          <w:b/>
          <w:kern w:val="2"/>
          <w:szCs w:val="28"/>
          <w:lang w:eastAsia="ar-SA"/>
        </w:rPr>
      </w:pPr>
      <w:r w:rsidRPr="00741A5D">
        <w:rPr>
          <w:rFonts w:eastAsia="Calibri"/>
          <w:b/>
          <w:kern w:val="2"/>
          <w:szCs w:val="28"/>
          <w:lang w:eastAsia="ar-SA"/>
        </w:rPr>
        <w:t>По риску дорожно-транспортных происшествий.</w:t>
      </w:r>
    </w:p>
    <w:p w14:paraId="1412E204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территориальным подразделениям КГКУ «Управление Автомобильных дорог», Управление федеральных дорог «Алтай» в зонах ответственности, обеспечить готовность сил и средств при реагировании на возможное ухудшение дорожных условий (организация объездов, привлечения дополнительной специализированной техники с ближайших пунктов дислокации и т.д.); </w:t>
      </w:r>
    </w:p>
    <w:p w14:paraId="337580B5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информирование населения через СМИ и </w:t>
      </w:r>
      <w:proofErr w:type="spellStart"/>
      <w:r w:rsidRPr="00741A5D">
        <w:rPr>
          <w:rFonts w:eastAsia="Calibri"/>
          <w:szCs w:val="28"/>
        </w:rPr>
        <w:t>интернет-ресурсы</w:t>
      </w:r>
      <w:proofErr w:type="spellEnd"/>
      <w:r w:rsidRPr="00741A5D">
        <w:rPr>
          <w:rFonts w:eastAsia="Calibri"/>
          <w:szCs w:val="28"/>
        </w:rPr>
        <w:t xml:space="preserve"> о сложившейся обстановке на дорогах, маршрутах объездных автодорог, а также о соблюдении правил дорожного движения, повышения дисциплины водителей и пешеходов МО; в случае крупных ДТП или ухудшения дорожных условий МО необходимо проработать вопросы: организации мест обогрева, питания и размещения водителей и пассажиров в случае необходимости; дежурства экипажей скорой медицинской помощи, патрульных машин ГИБДД;</w:t>
      </w:r>
    </w:p>
    <w:p w14:paraId="3DD75DA5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проверить готовность к работе стационарных и подвижных пунктов питания и обогрева;</w:t>
      </w:r>
    </w:p>
    <w:p w14:paraId="0A305E22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рекомендовать населению, перед планированием поездки, </w:t>
      </w:r>
      <w:proofErr w:type="spellStart"/>
      <w:r w:rsidRPr="00741A5D">
        <w:rPr>
          <w:rFonts w:eastAsia="Calibri"/>
          <w:szCs w:val="28"/>
        </w:rPr>
        <w:t>ознакамливаться</w:t>
      </w:r>
      <w:proofErr w:type="spellEnd"/>
      <w:r w:rsidRPr="00741A5D">
        <w:rPr>
          <w:rFonts w:eastAsia="Calibri"/>
          <w:szCs w:val="28"/>
        </w:rPr>
        <w:t xml:space="preserve"> с прогнозом погоды на сайте АЦГМС meteo22.ru, а также пользоваться Атласом опасностей и рисков МЧС России atlas.mchs.gov.ru.</w:t>
      </w:r>
    </w:p>
    <w:p w14:paraId="7C97F3FF" w14:textId="77777777" w:rsidR="003B08EF" w:rsidRPr="00741A5D" w:rsidRDefault="003B08EF" w:rsidP="003B08EF">
      <w:pPr>
        <w:numPr>
          <w:ilvl w:val="0"/>
          <w:numId w:val="20"/>
        </w:numPr>
        <w:kinsoku w:val="0"/>
        <w:overflowPunct w:val="0"/>
        <w:spacing w:line="223" w:lineRule="auto"/>
        <w:ind w:right="-2"/>
        <w:contextualSpacing/>
        <w:jc w:val="both"/>
        <w:textAlignment w:val="baseline"/>
        <w:rPr>
          <w:rFonts w:eastAsia="Calibri"/>
          <w:b/>
          <w:kern w:val="2"/>
          <w:szCs w:val="28"/>
          <w:lang w:eastAsia="ar-SA"/>
        </w:rPr>
      </w:pPr>
      <w:r w:rsidRPr="00741A5D">
        <w:rPr>
          <w:rFonts w:eastAsia="Calibri"/>
          <w:b/>
          <w:kern w:val="2"/>
          <w:szCs w:val="28"/>
          <w:lang w:eastAsia="ar-SA"/>
        </w:rPr>
        <w:t>По риску инфекционных заболеваний.</w:t>
      </w:r>
    </w:p>
    <w:p w14:paraId="6C787FEF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организовать санитарно-просветительную работу через средства массовой информации и интернет ресурсы МО о методах и средствах профилактики заболеваний (клещевого энцефалита, клещевого </w:t>
      </w:r>
      <w:proofErr w:type="spellStart"/>
      <w:r w:rsidRPr="00741A5D">
        <w:rPr>
          <w:rFonts w:eastAsia="Calibri"/>
          <w:szCs w:val="28"/>
        </w:rPr>
        <w:t>боррелиоза</w:t>
      </w:r>
      <w:proofErr w:type="spellEnd"/>
      <w:r w:rsidRPr="00741A5D">
        <w:rPr>
          <w:rFonts w:eastAsia="Calibri"/>
          <w:szCs w:val="28"/>
        </w:rPr>
        <w:t>, сыпного клещевого тифа) и мерах по их предупреждению;</w:t>
      </w:r>
    </w:p>
    <w:p w14:paraId="65D0EF3B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в целях профилактики распространения случаев заболеваний создать необходимый запас лекарственных препаратов, вакцин, средств защиты и дезинфицирующих средств.</w:t>
      </w:r>
    </w:p>
    <w:p w14:paraId="1B768A92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szCs w:val="28"/>
        </w:rPr>
        <w:t>4.</w:t>
      </w:r>
      <w:r w:rsidRPr="00741A5D">
        <w:rPr>
          <w:rFonts w:eastAsia="Calibri"/>
          <w:b/>
          <w:bCs/>
          <w:szCs w:val="28"/>
        </w:rPr>
        <w:t xml:space="preserve"> По р</w:t>
      </w:r>
      <w:r w:rsidRPr="00741A5D">
        <w:rPr>
          <w:rFonts w:eastAsia="Calibri"/>
          <w:b/>
          <w:kern w:val="2"/>
          <w:szCs w:val="28"/>
          <w:lang w:eastAsia="ar-SA"/>
        </w:rPr>
        <w:t>иску возникновения природных пожаров.</w:t>
      </w:r>
    </w:p>
    <w:p w14:paraId="2DAEB83D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провести оповещение органов местного самоуправления и населения;  </w:t>
      </w:r>
    </w:p>
    <w:p w14:paraId="22DED4A7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перевести органы местного самоуправления в режим «повышенной готовности» или «режим ЧС» в зависимости от сложившейся обстановки, при достижении чрезвычайной пожарной опасности ввести «особый противопожарный режим»;  </w:t>
      </w:r>
    </w:p>
    <w:p w14:paraId="5990D200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запретить проведение сельскохозяйственных палов, отжиг порубочных остатков в лесных массивах, сжигание травы и мусора; </w:t>
      </w:r>
    </w:p>
    <w:p w14:paraId="23D520D8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организовать работу с населением по соблюдению мер пожарной безопасности; </w:t>
      </w:r>
    </w:p>
    <w:p w14:paraId="4259C5F3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организовать работу оперативной группы пожарно-спасательного гарнизона; </w:t>
      </w:r>
    </w:p>
    <w:p w14:paraId="090BE00F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организовать работы по защите населенных пунктов от природных (ландшафтных) пожаров;</w:t>
      </w:r>
    </w:p>
    <w:p w14:paraId="279F5EB1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уточнить план эвакуации населения, проверить готовность ПВР;   </w:t>
      </w:r>
    </w:p>
    <w:p w14:paraId="28006B78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спланировать мероприятия по эвакуации населения, в том числе экстренной эвакуации, а также определить места эвакуации имущества граждан; </w:t>
      </w:r>
    </w:p>
    <w:p w14:paraId="332792CB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спланировать мероприятия по эвакуации домашнего скота, подготовить пункты их сосредоточения и организовать подвоз кормов;</w:t>
      </w:r>
    </w:p>
    <w:p w14:paraId="10373211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 установить шлагбаумы и аншлаги при въезде в лесную зону; организовать проверку и готовность сил и средств к ликвидации возможных ЧС;  </w:t>
      </w:r>
    </w:p>
    <w:p w14:paraId="3088721F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провести инструктаж руководящего состава и лиц дежурно-диспетчерских служб по действиям в случае угрозы возникновения ЧС;  </w:t>
      </w:r>
    </w:p>
    <w:p w14:paraId="7D8ECEB9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определить порядок оповещения и действий граждан при переходе пожара на населенный пункт;</w:t>
      </w:r>
    </w:p>
    <w:p w14:paraId="6A9D89A3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уточнить информацию о наличии запасов медикаментов и средств оказания медицинской помощи в медицинских учреждениях; </w:t>
      </w:r>
    </w:p>
    <w:p w14:paraId="38B62AED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уточнить наличие материальных и финансовых средств, для ликвидации последствий возможных ЧС на территории субъекта.</w:t>
      </w:r>
    </w:p>
    <w:p w14:paraId="3F99917A" w14:textId="77777777" w:rsidR="003B08EF" w:rsidRPr="0039122D" w:rsidRDefault="003B08EF" w:rsidP="003B08EF">
      <w:pPr>
        <w:kinsoku w:val="0"/>
        <w:overflowPunct w:val="0"/>
        <w:spacing w:line="223" w:lineRule="auto"/>
        <w:ind w:right="-2" w:firstLine="567"/>
        <w:contextualSpacing/>
        <w:jc w:val="both"/>
        <w:textAlignment w:val="baseline"/>
        <w:rPr>
          <w:rFonts w:eastAsia="Calibri"/>
          <w:b/>
          <w:szCs w:val="28"/>
        </w:rPr>
      </w:pPr>
      <w:r w:rsidRPr="0039122D">
        <w:rPr>
          <w:rFonts w:eastAsia="Calibri"/>
          <w:b/>
          <w:szCs w:val="28"/>
        </w:rPr>
        <w:t>5. По риску аварий на энергетике.</w:t>
      </w:r>
    </w:p>
    <w:p w14:paraId="016EC4D3" w14:textId="77777777" w:rsidR="003B08EF" w:rsidRPr="0039122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39122D">
        <w:rPr>
          <w:rFonts w:eastAsia="Calibri"/>
          <w:szCs w:val="28"/>
        </w:rPr>
        <w:t>проверить готовность сил и средств аварийных служб к реагированию;</w:t>
      </w:r>
    </w:p>
    <w:p w14:paraId="11817B6B" w14:textId="77777777" w:rsidR="003B08EF" w:rsidRPr="0039122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39122D">
        <w:rPr>
          <w:rFonts w:eastAsia="Calibri"/>
          <w:szCs w:val="28"/>
        </w:rPr>
        <w:t>уточнить план эвакуации населения, проверить готовность ПВР;</w:t>
      </w:r>
    </w:p>
    <w:p w14:paraId="2F686428" w14:textId="77777777" w:rsidR="003B08EF" w:rsidRPr="0039122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39122D">
        <w:rPr>
          <w:rFonts w:eastAsia="Calibri"/>
          <w:szCs w:val="28"/>
        </w:rPr>
        <w:t>руководителям всех уровней обеспечить бесперебойное функционирование объектов и оборудования энергетического комплекса, включая резервное;</w:t>
      </w:r>
    </w:p>
    <w:p w14:paraId="52D71EEB" w14:textId="77777777" w:rsidR="003B08EF" w:rsidRPr="0039122D" w:rsidRDefault="003B08EF" w:rsidP="003B08EF">
      <w:pPr>
        <w:spacing w:line="223" w:lineRule="auto"/>
        <w:ind w:right="-2" w:firstLine="567"/>
        <w:jc w:val="both"/>
        <w:rPr>
          <w:rFonts w:eastAsia="Calibri"/>
          <w:szCs w:val="28"/>
        </w:rPr>
      </w:pPr>
      <w:r w:rsidRPr="0039122D">
        <w:rPr>
          <w:rFonts w:eastAsia="Calibri"/>
          <w:szCs w:val="28"/>
        </w:rPr>
        <w:t xml:space="preserve">во взаимодействии с </w:t>
      </w:r>
      <w:proofErr w:type="spellStart"/>
      <w:r w:rsidRPr="0039122D">
        <w:rPr>
          <w:rFonts w:eastAsia="Calibri"/>
          <w:szCs w:val="28"/>
        </w:rPr>
        <w:t>энергоснабжающими</w:t>
      </w:r>
      <w:proofErr w:type="spellEnd"/>
      <w:r w:rsidRPr="0039122D">
        <w:rPr>
          <w:rFonts w:eastAsia="Calibri"/>
          <w:szCs w:val="28"/>
        </w:rPr>
        <w:t xml:space="preserve"> организациями провести работы по недопущению провисания и перехлеста электрических сетей;</w:t>
      </w:r>
    </w:p>
    <w:p w14:paraId="21CA1166" w14:textId="77777777" w:rsidR="003B08EF" w:rsidRPr="0039122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39122D">
        <w:rPr>
          <w:rFonts w:eastAsia="Calibri"/>
          <w:szCs w:val="28"/>
        </w:rPr>
        <w:t>обеспечить готовность к работе резервных источников электропитания в учреждениях с круглосуточным пребыванием людей;</w:t>
      </w:r>
      <w:r w:rsidRPr="0039122D">
        <w:rPr>
          <w:rFonts w:eastAsia="Calibri"/>
          <w:szCs w:val="28"/>
        </w:rPr>
        <w:tab/>
      </w:r>
    </w:p>
    <w:p w14:paraId="600A4720" w14:textId="77777777" w:rsidR="003B08EF" w:rsidRPr="0039122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39122D">
        <w:rPr>
          <w:rFonts w:eastAsia="Calibri"/>
          <w:szCs w:val="28"/>
        </w:rPr>
        <w:t>обеспечить готовность аварийных служб к реагированию на возможные ЧС и происшествия на объектах топливно-энергетического комплекса;</w:t>
      </w:r>
    </w:p>
    <w:p w14:paraId="05578500" w14:textId="77777777" w:rsidR="003B08EF" w:rsidRPr="0039122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39122D">
        <w:rPr>
          <w:rFonts w:eastAsia="Calibri"/>
          <w:szCs w:val="28"/>
        </w:rPr>
        <w:t>в муниципальных образованиях, использующих газовое оборудование обратить внимание на его исправность и качество поставляемого газа в соответствии с условиями эксплуатации, для исключения случаев взрывов бытового газа;</w:t>
      </w:r>
    </w:p>
    <w:p w14:paraId="0995F378" w14:textId="77777777" w:rsidR="003B08EF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39122D">
        <w:rPr>
          <w:rFonts w:eastAsia="Calibri"/>
          <w:szCs w:val="28"/>
        </w:rPr>
        <w:t>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комплекса.</w:t>
      </w:r>
    </w:p>
    <w:p w14:paraId="409D74EC" w14:textId="77777777" w:rsidR="00D90BE9" w:rsidRDefault="00D90BE9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</w:p>
    <w:p w14:paraId="739B54C1" w14:textId="77777777" w:rsidR="00D90BE9" w:rsidRPr="0039122D" w:rsidRDefault="00D90BE9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</w:p>
    <w:p w14:paraId="58AA0B59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bCs/>
          <w:szCs w:val="28"/>
        </w:rPr>
        <w:t xml:space="preserve">6. По риску происшествий на акваториях. </w:t>
      </w:r>
    </w:p>
    <w:p w14:paraId="0E823D7C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продолжить информирование населения в СМИ и на Интернет-ресурсах о соблюдении требований безопасности на водных объектах, освещение каждого происшествия на акваториях;</w:t>
      </w:r>
    </w:p>
    <w:p w14:paraId="357D83F5" w14:textId="77777777" w:rsidR="003B08EF" w:rsidRPr="00741A5D" w:rsidRDefault="003B08EF" w:rsidP="003B08EF">
      <w:pPr>
        <w:kinsoku w:val="0"/>
        <w:overflowPunct w:val="0"/>
        <w:spacing w:line="223" w:lineRule="auto"/>
        <w:ind w:right="-2"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продолжить проведение рейдов и патрулирований на акваториях с целью исключения случаев гибели людей.</w:t>
      </w:r>
    </w:p>
    <w:p w14:paraId="2B3C138A" w14:textId="77777777" w:rsidR="003B08EF" w:rsidRPr="00741A5D" w:rsidRDefault="003B08EF" w:rsidP="003B08EF">
      <w:pPr>
        <w:kinsoku w:val="0"/>
        <w:overflowPunct w:val="0"/>
        <w:spacing w:line="223" w:lineRule="auto"/>
        <w:ind w:firstLine="567"/>
        <w:jc w:val="both"/>
        <w:textAlignment w:val="baseline"/>
        <w:rPr>
          <w:rFonts w:eastAsia="Calibri"/>
          <w:b/>
          <w:bCs/>
          <w:szCs w:val="28"/>
        </w:rPr>
      </w:pPr>
      <w:r w:rsidRPr="00741A5D">
        <w:rPr>
          <w:rFonts w:eastAsia="Calibri"/>
          <w:b/>
          <w:bCs/>
          <w:szCs w:val="28"/>
        </w:rPr>
        <w:t xml:space="preserve">7. По риску происшествий, связанных с потерей людей в природной среде. </w:t>
      </w:r>
    </w:p>
    <w:p w14:paraId="3AC65E30" w14:textId="77777777" w:rsidR="003B08EF" w:rsidRPr="00741A5D" w:rsidRDefault="003B08EF" w:rsidP="003B08EF">
      <w:pPr>
        <w:tabs>
          <w:tab w:val="left" w:pos="993"/>
        </w:tabs>
        <w:spacing w:line="223" w:lineRule="auto"/>
        <w:ind w:firstLine="567"/>
        <w:jc w:val="both"/>
        <w:rPr>
          <w:rFonts w:eastAsia="Calibri"/>
          <w:szCs w:val="28"/>
        </w:rPr>
      </w:pPr>
      <w:r w:rsidRPr="00741A5D">
        <w:rPr>
          <w:rFonts w:eastAsia="Calibri"/>
          <w:szCs w:val="28"/>
        </w:rPr>
        <w:t xml:space="preserve">организовать оповещение и информирование населения через все имеющиеся средства (СМИ, </w:t>
      </w:r>
      <w:proofErr w:type="spellStart"/>
      <w:r w:rsidRPr="00741A5D">
        <w:rPr>
          <w:rFonts w:eastAsia="Calibri"/>
          <w:szCs w:val="28"/>
        </w:rPr>
        <w:t>подворовой</w:t>
      </w:r>
      <w:proofErr w:type="spellEnd"/>
      <w:r w:rsidRPr="00741A5D">
        <w:rPr>
          <w:rFonts w:eastAsia="Calibri"/>
          <w:szCs w:val="28"/>
        </w:rPr>
        <w:t xml:space="preserve"> обход, операторов сотовой связи, и др.) о необходимых мерах предосторожности при походе в лес;</w:t>
      </w:r>
    </w:p>
    <w:p w14:paraId="67183519" w14:textId="77777777" w:rsidR="003B08EF" w:rsidRPr="00741A5D" w:rsidRDefault="003B08EF" w:rsidP="003B08EF">
      <w:pPr>
        <w:kinsoku w:val="0"/>
        <w:overflowPunct w:val="0"/>
        <w:spacing w:line="223" w:lineRule="auto"/>
        <w:ind w:firstLine="567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обеспечить готовность экстренных служб к реагированию на возможные ЧС и происшествия, связанные с потерей людей в природной среде.</w:t>
      </w:r>
    </w:p>
    <w:p w14:paraId="26B9DBDF" w14:textId="77777777" w:rsidR="003B08EF" w:rsidRDefault="003B08EF" w:rsidP="003B08EF">
      <w:pPr>
        <w:kinsoku w:val="0"/>
        <w:overflowPunct w:val="0"/>
        <w:spacing w:line="223" w:lineRule="auto"/>
        <w:ind w:firstLine="709"/>
        <w:jc w:val="both"/>
        <w:textAlignment w:val="baseline"/>
        <w:rPr>
          <w:rFonts w:eastAsia="Calibri"/>
          <w:szCs w:val="28"/>
        </w:rPr>
      </w:pPr>
      <w:r w:rsidRPr="00741A5D">
        <w:rPr>
          <w:rFonts w:eastAsia="Calibri"/>
          <w:szCs w:val="28"/>
        </w:rPr>
        <w:t>Рекомендовать населению использовать мобильное приложение МЧС России, созданное с целью помощи гражданам, оказавшимся в сложных ситуациях, содержащее полезную информацию (карта рисков и опасностей по регионам, телефоны служб и т.д.), а также рекомендации о правилах поведения при происшествиях различного характера (потеря людей в природной среде, оказание первой помощи, что делать при укусе змеи, насекомых, отравлении, землетрясении, паводке, природном пожаре и т.д.).</w:t>
      </w:r>
    </w:p>
    <w:p w14:paraId="122E08BF" w14:textId="77777777" w:rsidR="002371D7" w:rsidRPr="00741A5D" w:rsidRDefault="002371D7" w:rsidP="003B08EF">
      <w:pPr>
        <w:kinsoku w:val="0"/>
        <w:overflowPunct w:val="0"/>
        <w:spacing w:line="223" w:lineRule="auto"/>
        <w:ind w:firstLine="709"/>
        <w:jc w:val="both"/>
        <w:textAlignment w:val="baseline"/>
        <w:rPr>
          <w:rFonts w:eastAsia="Calibri"/>
          <w:szCs w:val="28"/>
        </w:rPr>
      </w:pPr>
    </w:p>
    <w:p w14:paraId="4F81B799" w14:textId="2EEED1DF" w:rsidR="00D179BE" w:rsidRPr="00741A5D" w:rsidRDefault="003B08EF" w:rsidP="0051490E">
      <w:pPr>
        <w:kinsoku w:val="0"/>
        <w:overflowPunct w:val="0"/>
        <w:jc w:val="both"/>
        <w:textAlignment w:val="baseline"/>
        <w:rPr>
          <w:rFonts w:eastAsia="Calibri"/>
          <w:color w:val="FF0000"/>
          <w:szCs w:val="28"/>
        </w:rPr>
      </w:pPr>
      <w:r w:rsidRPr="00741A5D">
        <w:rPr>
          <w:rFonts w:eastAsia="Calibri"/>
          <w:szCs w:val="28"/>
        </w:rPr>
        <w:t xml:space="preserve">         Обо всех возникших нарушениях жизнедеятельности населения немедленно информировать оперативную дежурную смену центра управления в кризисных ситуациях Главного управления МЧС России по Алтайскому краю (тел.: 20-26-10, 20-26-03 - ОДС центра управления в кризисных ситуациях Главного управления МЧС России по Алтайскому краю, 55-44-01– ОДС ОУКС ККУ «УГОЧС и ПБ Алтайского края», телефон экстренных служб 01, 101, 112, тел. горячей линии Главного управления МЧС России по Алтайскому краю 8-385-2-20-26-59, телефон доверия 8-385-2-65-82-19.</w:t>
      </w:r>
    </w:p>
    <w:p w14:paraId="271178DE" w14:textId="77777777" w:rsidR="002733DC" w:rsidRPr="00741A5D" w:rsidRDefault="002733DC" w:rsidP="00591FED">
      <w:pPr>
        <w:kinsoku w:val="0"/>
        <w:overflowPunct w:val="0"/>
        <w:spacing w:line="228" w:lineRule="auto"/>
        <w:jc w:val="both"/>
        <w:textAlignment w:val="baseline"/>
        <w:rPr>
          <w:rFonts w:eastAsia="Calibri"/>
          <w:szCs w:val="28"/>
        </w:rPr>
      </w:pPr>
    </w:p>
    <w:p w14:paraId="32EF136A" w14:textId="2E9C3A52" w:rsidR="00520EDE" w:rsidRPr="00741A5D" w:rsidRDefault="00520EDE" w:rsidP="00C04259">
      <w:pPr>
        <w:kinsoku w:val="0"/>
        <w:overflowPunct w:val="0"/>
        <w:ind w:right="-141"/>
        <w:jc w:val="both"/>
        <w:textAlignment w:val="baseline"/>
        <w:rPr>
          <w:rFonts w:eastAsia="Calibri"/>
          <w:szCs w:val="28"/>
        </w:rPr>
      </w:pPr>
    </w:p>
    <w:bookmarkEnd w:id="0"/>
    <w:tbl>
      <w:tblPr>
        <w:tblpPr w:leftFromText="180" w:rightFromText="180" w:vertAnchor="text" w:horzAnchor="margin" w:tblpY="-17"/>
        <w:tblOverlap w:val="never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148"/>
        <w:gridCol w:w="2817"/>
      </w:tblGrid>
      <w:tr w:rsidR="00362636" w:rsidRPr="00741A5D" w14:paraId="31D6E46D" w14:textId="77777777" w:rsidTr="00866F88">
        <w:trPr>
          <w:cantSplit/>
          <w:trHeight w:hRule="exact" w:val="20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B612C" w14:textId="77777777" w:rsidR="002939AF" w:rsidRPr="00741A5D" w:rsidRDefault="002939AF" w:rsidP="00121CDB">
            <w:pPr>
              <w:suppressAutoHyphens w:val="0"/>
              <w:rPr>
                <w:rFonts w:eastAsia="Calibri" w:cs="Times New Roman"/>
                <w:szCs w:val="28"/>
              </w:rPr>
            </w:pPr>
          </w:p>
          <w:p w14:paraId="333693D7" w14:textId="3884BA77" w:rsidR="00121CDB" w:rsidRPr="00741A5D" w:rsidRDefault="00121CDB" w:rsidP="00121CDB">
            <w:pPr>
              <w:suppressAutoHyphens w:val="0"/>
              <w:rPr>
                <w:rFonts w:cs="Times New Roman"/>
                <w:szCs w:val="28"/>
              </w:rPr>
            </w:pPr>
            <w:r w:rsidRPr="00741A5D">
              <w:rPr>
                <w:rFonts w:eastAsia="Calibri" w:cs="Times New Roman"/>
                <w:szCs w:val="28"/>
              </w:rPr>
              <w:t xml:space="preserve">Заместитель начальника </w:t>
            </w:r>
          </w:p>
          <w:p w14:paraId="4FD25E6B" w14:textId="77777777" w:rsidR="00121CDB" w:rsidRPr="00741A5D" w:rsidRDefault="00121CDB" w:rsidP="00121CDB">
            <w:pPr>
              <w:suppressAutoHyphens w:val="0"/>
              <w:rPr>
                <w:rFonts w:cs="Times New Roman"/>
                <w:szCs w:val="28"/>
              </w:rPr>
            </w:pPr>
            <w:r w:rsidRPr="00741A5D">
              <w:rPr>
                <w:rFonts w:cs="Times New Roman"/>
                <w:szCs w:val="28"/>
              </w:rPr>
              <w:t>(старший оперативный дежурный)</w:t>
            </w:r>
          </w:p>
          <w:p w14:paraId="547D1B5E" w14:textId="5C8EF028" w:rsidR="00121CDB" w:rsidRPr="00741A5D" w:rsidRDefault="00121CDB" w:rsidP="00121CDB">
            <w:pPr>
              <w:suppressAutoHyphens w:val="0"/>
              <w:rPr>
                <w:rFonts w:eastAsia="Calibri" w:cs="Times New Roman"/>
                <w:szCs w:val="28"/>
              </w:rPr>
            </w:pPr>
            <w:r w:rsidRPr="00741A5D">
              <w:rPr>
                <w:rFonts w:eastAsia="Calibri" w:cs="Times New Roman"/>
                <w:szCs w:val="28"/>
              </w:rPr>
              <w:t xml:space="preserve">центра управления </w:t>
            </w:r>
          </w:p>
          <w:p w14:paraId="5E8FBF96" w14:textId="0A6DC5ED" w:rsidR="00121CDB" w:rsidRPr="00741A5D" w:rsidRDefault="00121CDB" w:rsidP="00121CDB">
            <w:pPr>
              <w:suppressAutoHyphens w:val="0"/>
              <w:rPr>
                <w:rFonts w:eastAsia="Calibri" w:cs="Times New Roman"/>
                <w:szCs w:val="28"/>
              </w:rPr>
            </w:pPr>
            <w:r w:rsidRPr="00741A5D">
              <w:rPr>
                <w:rFonts w:eastAsia="Calibri" w:cs="Times New Roman"/>
                <w:szCs w:val="28"/>
              </w:rPr>
              <w:t xml:space="preserve">в кризисных ситуациях </w:t>
            </w:r>
          </w:p>
          <w:p w14:paraId="4BB5C08C" w14:textId="77777777" w:rsidR="00121CDB" w:rsidRPr="00741A5D" w:rsidRDefault="00121CDB" w:rsidP="00121CDB">
            <w:pPr>
              <w:suppressAutoHyphens w:val="0"/>
              <w:rPr>
                <w:rFonts w:eastAsia="Calibri" w:cs="Times New Roman"/>
                <w:szCs w:val="28"/>
              </w:rPr>
            </w:pPr>
            <w:r w:rsidRPr="00741A5D">
              <w:rPr>
                <w:rFonts w:eastAsia="Calibri" w:cs="Times New Roman"/>
                <w:szCs w:val="28"/>
              </w:rPr>
              <w:t xml:space="preserve">Главного управления </w:t>
            </w:r>
          </w:p>
          <w:p w14:paraId="60C9C356" w14:textId="77777777" w:rsidR="00D30A43" w:rsidRPr="00741A5D" w:rsidRDefault="00D30A43" w:rsidP="00206D94">
            <w:pPr>
              <w:suppressAutoHyphens w:val="0"/>
              <w:rPr>
                <w:rFonts w:cs="Times New Roman"/>
                <w:szCs w:val="2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9B33" w14:textId="77777777" w:rsidR="00D30A43" w:rsidRPr="00741A5D" w:rsidRDefault="00D30A43" w:rsidP="00206D94">
            <w:pPr>
              <w:suppressAutoHyphens w:val="0"/>
              <w:rPr>
                <w:rFonts w:cs="Times New Roman"/>
                <w:szCs w:val="28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9CF04" w14:textId="77777777" w:rsidR="00D30A43" w:rsidRPr="00741A5D" w:rsidRDefault="00D30A43" w:rsidP="00206D94">
            <w:pPr>
              <w:suppressAutoHyphens w:val="0"/>
              <w:jc w:val="right"/>
              <w:rPr>
                <w:rFonts w:cs="Times New Roman"/>
                <w:szCs w:val="28"/>
              </w:rPr>
            </w:pPr>
          </w:p>
          <w:p w14:paraId="42B79DFA" w14:textId="77777777" w:rsidR="00D30A43" w:rsidRPr="00741A5D" w:rsidRDefault="00D30A43" w:rsidP="00206D94">
            <w:pPr>
              <w:suppressAutoHyphens w:val="0"/>
              <w:jc w:val="right"/>
              <w:rPr>
                <w:rFonts w:cs="Times New Roman"/>
                <w:szCs w:val="28"/>
              </w:rPr>
            </w:pPr>
          </w:p>
          <w:p w14:paraId="19344B47" w14:textId="77777777" w:rsidR="00D30A43" w:rsidRPr="00741A5D" w:rsidRDefault="00D30A43" w:rsidP="00206D94">
            <w:pPr>
              <w:suppressAutoHyphens w:val="0"/>
              <w:jc w:val="right"/>
              <w:rPr>
                <w:rFonts w:cs="Times New Roman"/>
                <w:szCs w:val="28"/>
              </w:rPr>
            </w:pPr>
          </w:p>
          <w:p w14:paraId="16A899A6" w14:textId="7E7D6814" w:rsidR="00121CDB" w:rsidRPr="00741A5D" w:rsidRDefault="00A260BE" w:rsidP="006D05F3">
            <w:pPr>
              <w:suppressAutoHyphens w:val="0"/>
              <w:ind w:right="236"/>
              <w:rPr>
                <w:rFonts w:eastAsia="Calibri" w:cs="Times New Roman"/>
                <w:szCs w:val="28"/>
              </w:rPr>
            </w:pPr>
            <w:r w:rsidRPr="00741A5D">
              <w:rPr>
                <w:rFonts w:eastAsia="Calibri" w:cs="Times New Roman"/>
                <w:szCs w:val="28"/>
              </w:rPr>
              <w:t xml:space="preserve">   </w:t>
            </w:r>
          </w:p>
          <w:p w14:paraId="2C0EB437" w14:textId="77777777" w:rsidR="008F6BD8" w:rsidRPr="00741A5D" w:rsidRDefault="008F6BD8" w:rsidP="006D05F3">
            <w:pPr>
              <w:suppressAutoHyphens w:val="0"/>
              <w:ind w:firstLine="1569"/>
              <w:rPr>
                <w:rFonts w:eastAsia="Calibri"/>
                <w:szCs w:val="28"/>
              </w:rPr>
            </w:pPr>
          </w:p>
          <w:p w14:paraId="2D22F9D3" w14:textId="49064871" w:rsidR="00D30A43" w:rsidRPr="00741A5D" w:rsidRDefault="00A4416A" w:rsidP="00A4416A">
            <w:pPr>
              <w:tabs>
                <w:tab w:val="left" w:pos="2022"/>
                <w:tab w:val="left" w:pos="2561"/>
              </w:tabs>
              <w:suppressAutoHyphens w:val="0"/>
              <w:ind w:right="236"/>
              <w:rPr>
                <w:rFonts w:eastAsia="Calibri" w:cs="Times New Roman"/>
                <w:szCs w:val="28"/>
              </w:rPr>
            </w:pPr>
            <w:r>
              <w:rPr>
                <w:rFonts w:eastAsia="Calibri" w:cs="Calibri"/>
                <w:szCs w:val="28"/>
              </w:rPr>
              <w:t xml:space="preserve">        Д.И. Шторг</w:t>
            </w:r>
          </w:p>
        </w:tc>
      </w:tr>
      <w:tr w:rsidR="00E8796F" w:rsidRPr="00E8796F" w14:paraId="7DA0ED0C" w14:textId="77777777" w:rsidTr="00866F88">
        <w:trPr>
          <w:cantSplit/>
          <w:trHeight w:hRule="exact" w:val="13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107B0" w14:textId="2B3670EA" w:rsidR="00515EAA" w:rsidRPr="00E8796F" w:rsidRDefault="00515EAA" w:rsidP="00206D94">
            <w:pPr>
              <w:suppressAutoHyphens w:val="0"/>
              <w:rPr>
                <w:rFonts w:cs="Times New Roman"/>
                <w:color w:val="FF0000"/>
                <w:szCs w:val="28"/>
              </w:rPr>
            </w:pPr>
          </w:p>
          <w:p w14:paraId="0083DEE1" w14:textId="77777777" w:rsidR="00D1510E" w:rsidRPr="00E8796F" w:rsidRDefault="00D1510E" w:rsidP="00206D94">
            <w:pPr>
              <w:suppressAutoHyphens w:val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A102A" w14:textId="77777777" w:rsidR="00515EAA" w:rsidRPr="00E8796F" w:rsidRDefault="00515EAA" w:rsidP="00206D94">
            <w:pPr>
              <w:suppressAutoHyphens w:val="0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AFE77" w14:textId="77777777" w:rsidR="00515EAA" w:rsidRPr="00E8796F" w:rsidRDefault="00515EAA" w:rsidP="00206D94">
            <w:pPr>
              <w:suppressAutoHyphens w:val="0"/>
              <w:jc w:val="right"/>
              <w:rPr>
                <w:rFonts w:cs="Times New Roman"/>
                <w:color w:val="FF0000"/>
                <w:szCs w:val="28"/>
              </w:rPr>
            </w:pPr>
          </w:p>
        </w:tc>
      </w:tr>
    </w:tbl>
    <w:p w14:paraId="49AF197E" w14:textId="10F555F2" w:rsidR="004632E8" w:rsidRPr="00E8796F" w:rsidRDefault="00A4416A" w:rsidP="007147CC">
      <w:pPr>
        <w:rPr>
          <w:sz w:val="24"/>
          <w:szCs w:val="24"/>
        </w:rPr>
      </w:pPr>
      <w:r>
        <w:rPr>
          <w:sz w:val="24"/>
          <w:szCs w:val="24"/>
        </w:rPr>
        <w:t>Романова Юлия Александровна</w:t>
      </w:r>
    </w:p>
    <w:p w14:paraId="67428B49" w14:textId="5D71D58E" w:rsidR="007147CC" w:rsidRPr="00E8796F" w:rsidRDefault="007D3F36" w:rsidP="007147CC">
      <w:pPr>
        <w:rPr>
          <w:sz w:val="24"/>
          <w:szCs w:val="24"/>
          <w:lang w:val="en-US"/>
        </w:rPr>
      </w:pPr>
      <w:r w:rsidRPr="00E8796F">
        <w:rPr>
          <w:sz w:val="24"/>
          <w:szCs w:val="24"/>
        </w:rPr>
        <w:t>8</w:t>
      </w:r>
      <w:r w:rsidR="007147CC" w:rsidRPr="00E8796F">
        <w:rPr>
          <w:sz w:val="24"/>
          <w:szCs w:val="24"/>
        </w:rPr>
        <w:t>(3852) 202-614</w:t>
      </w:r>
    </w:p>
    <w:tbl>
      <w:tblPr>
        <w:tblStyle w:val="af6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E8796F" w:rsidRPr="00E8796F" w14:paraId="642E995E" w14:textId="77777777" w:rsidTr="00DC3E64">
        <w:trPr>
          <w:cantSplit/>
          <w:trHeight w:hRule="exact" w:val="991"/>
        </w:trPr>
        <w:tc>
          <w:tcPr>
            <w:tcW w:w="7391" w:type="dxa"/>
            <w:shd w:val="clear" w:color="auto" w:fill="auto"/>
          </w:tcPr>
          <w:p w14:paraId="7EE64D40" w14:textId="75D5161D" w:rsidR="007147CC" w:rsidRPr="00E8796F" w:rsidRDefault="007147CC" w:rsidP="001F47D1">
            <w:pPr>
              <w:rPr>
                <w:sz w:val="24"/>
                <w:szCs w:val="24"/>
              </w:rPr>
            </w:pPr>
            <w:r w:rsidRPr="00E8796F">
              <w:rPr>
                <w:sz w:val="24"/>
                <w:szCs w:val="24"/>
              </w:rPr>
              <w:t>ВЦСС 3361-2047</w:t>
            </w:r>
          </w:p>
        </w:tc>
      </w:tr>
    </w:tbl>
    <w:p w14:paraId="20C637F3" w14:textId="51AF6E3C" w:rsidR="00130A12" w:rsidRPr="00E8796F" w:rsidRDefault="00130A12" w:rsidP="00B55E75">
      <w:pPr>
        <w:rPr>
          <w:rFonts w:eastAsia="Calibri" w:cs="Times New Roman"/>
          <w:color w:val="FF0000"/>
          <w:sz w:val="24"/>
          <w:szCs w:val="24"/>
        </w:rPr>
      </w:pPr>
    </w:p>
    <w:sectPr w:rsidR="00130A12" w:rsidRPr="00E8796F" w:rsidSect="002C129F">
      <w:headerReference w:type="default" r:id="rId9"/>
      <w:pgSz w:w="11906" w:h="16838"/>
      <w:pgMar w:top="709" w:right="567" w:bottom="993" w:left="1418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E504" w14:textId="77777777" w:rsidR="00BC622E" w:rsidRDefault="00BC622E">
      <w:r>
        <w:separator/>
      </w:r>
    </w:p>
  </w:endnote>
  <w:endnote w:type="continuationSeparator" w:id="0">
    <w:p w14:paraId="2B8FD5AC" w14:textId="77777777" w:rsidR="00BC622E" w:rsidRDefault="00BC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A8D9" w14:textId="77777777" w:rsidR="00BC622E" w:rsidRDefault="00BC622E">
      <w:r>
        <w:separator/>
      </w:r>
    </w:p>
  </w:footnote>
  <w:footnote w:type="continuationSeparator" w:id="0">
    <w:p w14:paraId="6EF15FA2" w14:textId="77777777" w:rsidR="00BC622E" w:rsidRDefault="00BC6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260940"/>
      <w:docPartObj>
        <w:docPartGallery w:val="Page Numbers (Top of Page)"/>
        <w:docPartUnique/>
      </w:docPartObj>
    </w:sdtPr>
    <w:sdtEndPr/>
    <w:sdtContent>
      <w:p w14:paraId="3012CBE7" w14:textId="77777777" w:rsidR="00433773" w:rsidRDefault="00433773">
        <w:pPr>
          <w:pStyle w:val="af2"/>
          <w:jc w:val="center"/>
        </w:pPr>
      </w:p>
      <w:p w14:paraId="5C252A8B" w14:textId="77777777" w:rsidR="00433773" w:rsidRDefault="00B25611">
        <w:pPr>
          <w:pStyle w:val="af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16839">
          <w:rPr>
            <w:noProof/>
          </w:rPr>
          <w:t>7</w:t>
        </w:r>
        <w:r>
          <w:fldChar w:fldCharType="end"/>
        </w:r>
      </w:p>
    </w:sdtContent>
  </w:sdt>
  <w:p w14:paraId="18DDF73B" w14:textId="77777777" w:rsidR="00433773" w:rsidRDefault="00433773">
    <w:pPr>
      <w:pStyle w:val="af2"/>
    </w:pPr>
  </w:p>
  <w:p w14:paraId="16625905" w14:textId="77777777" w:rsidR="00417BA3" w:rsidRDefault="00417BA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D9B"/>
    <w:multiLevelType w:val="hybridMultilevel"/>
    <w:tmpl w:val="7B005194"/>
    <w:lvl w:ilvl="0" w:tplc="21309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9275B"/>
    <w:multiLevelType w:val="hybridMultilevel"/>
    <w:tmpl w:val="4D16C6AA"/>
    <w:lvl w:ilvl="0" w:tplc="A058DBD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7B08A1"/>
    <w:multiLevelType w:val="hybridMultilevel"/>
    <w:tmpl w:val="DDFA7FEE"/>
    <w:lvl w:ilvl="0" w:tplc="81340A7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8B3273"/>
    <w:multiLevelType w:val="multilevel"/>
    <w:tmpl w:val="58D0A9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26C811CF"/>
    <w:multiLevelType w:val="hybridMultilevel"/>
    <w:tmpl w:val="225685FA"/>
    <w:lvl w:ilvl="0" w:tplc="482E64D6">
      <w:start w:val="1"/>
      <w:numFmt w:val="decimal"/>
      <w:lvlText w:val="%1."/>
      <w:lvlJc w:val="left"/>
      <w:pPr>
        <w:ind w:left="216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43E736A"/>
    <w:multiLevelType w:val="hybridMultilevel"/>
    <w:tmpl w:val="C0BC762C"/>
    <w:lvl w:ilvl="0" w:tplc="1264C7F0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6DB2B44"/>
    <w:multiLevelType w:val="hybridMultilevel"/>
    <w:tmpl w:val="1DF0F4B6"/>
    <w:lvl w:ilvl="0" w:tplc="21309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9736C3"/>
    <w:multiLevelType w:val="multilevel"/>
    <w:tmpl w:val="33AA60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997C31"/>
    <w:multiLevelType w:val="multilevel"/>
    <w:tmpl w:val="85EAD286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9" w15:restartNumberingAfterBreak="0">
    <w:nsid w:val="508308CC"/>
    <w:multiLevelType w:val="hybridMultilevel"/>
    <w:tmpl w:val="7032CA8C"/>
    <w:lvl w:ilvl="0" w:tplc="43300F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552CA"/>
    <w:multiLevelType w:val="hybridMultilevel"/>
    <w:tmpl w:val="40266DB8"/>
    <w:lvl w:ilvl="0" w:tplc="213092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C7277C"/>
    <w:multiLevelType w:val="hybridMultilevel"/>
    <w:tmpl w:val="5BC4EB94"/>
    <w:lvl w:ilvl="0" w:tplc="5FC69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74044C"/>
    <w:multiLevelType w:val="multilevel"/>
    <w:tmpl w:val="B86EC5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2F32252"/>
    <w:multiLevelType w:val="hybridMultilevel"/>
    <w:tmpl w:val="DF3213C4"/>
    <w:lvl w:ilvl="0" w:tplc="E1D8AEF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9685511"/>
    <w:multiLevelType w:val="hybridMultilevel"/>
    <w:tmpl w:val="7B005194"/>
    <w:lvl w:ilvl="0" w:tplc="21309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5D6C49"/>
    <w:multiLevelType w:val="hybridMultilevel"/>
    <w:tmpl w:val="1DD02DB0"/>
    <w:lvl w:ilvl="0" w:tplc="213092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D0C02EB"/>
    <w:multiLevelType w:val="multilevel"/>
    <w:tmpl w:val="3FD40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3617826">
    <w:abstractNumId w:val="8"/>
  </w:num>
  <w:num w:numId="2" w16cid:durableId="12923">
    <w:abstractNumId w:val="16"/>
  </w:num>
  <w:num w:numId="3" w16cid:durableId="1910262346">
    <w:abstractNumId w:val="8"/>
    <w:lvlOverride w:ilvl="0">
      <w:startOverride w:val="1"/>
    </w:lvlOverride>
    <w:lvlOverride w:ilvl="1">
      <w:startOverride w:val="1"/>
    </w:lvlOverride>
  </w:num>
  <w:num w:numId="4" w16cid:durableId="2043312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420435">
    <w:abstractNumId w:val="9"/>
  </w:num>
  <w:num w:numId="6" w16cid:durableId="154534204">
    <w:abstractNumId w:val="5"/>
  </w:num>
  <w:num w:numId="7" w16cid:durableId="920795662">
    <w:abstractNumId w:val="14"/>
  </w:num>
  <w:num w:numId="8" w16cid:durableId="38825637">
    <w:abstractNumId w:val="14"/>
  </w:num>
  <w:num w:numId="9" w16cid:durableId="181557981">
    <w:abstractNumId w:val="6"/>
  </w:num>
  <w:num w:numId="10" w16cid:durableId="1722242654">
    <w:abstractNumId w:val="15"/>
  </w:num>
  <w:num w:numId="11" w16cid:durableId="2024475142">
    <w:abstractNumId w:val="7"/>
  </w:num>
  <w:num w:numId="12" w16cid:durableId="92633366">
    <w:abstractNumId w:val="0"/>
  </w:num>
  <w:num w:numId="13" w16cid:durableId="2035375301">
    <w:abstractNumId w:val="10"/>
  </w:num>
  <w:num w:numId="14" w16cid:durableId="5518848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421595">
    <w:abstractNumId w:val="2"/>
  </w:num>
  <w:num w:numId="16" w16cid:durableId="326901432">
    <w:abstractNumId w:val="13"/>
  </w:num>
  <w:num w:numId="17" w16cid:durableId="1738018367">
    <w:abstractNumId w:val="11"/>
  </w:num>
  <w:num w:numId="18" w16cid:durableId="625353559">
    <w:abstractNumId w:val="3"/>
  </w:num>
  <w:num w:numId="19" w16cid:durableId="821577558">
    <w:abstractNumId w:val="1"/>
  </w:num>
  <w:num w:numId="20" w16cid:durableId="19090273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6004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73"/>
    <w:rsid w:val="00000219"/>
    <w:rsid w:val="000007BD"/>
    <w:rsid w:val="00001F86"/>
    <w:rsid w:val="000036BC"/>
    <w:rsid w:val="00004ADF"/>
    <w:rsid w:val="00007844"/>
    <w:rsid w:val="0000789C"/>
    <w:rsid w:val="00010FF4"/>
    <w:rsid w:val="00011614"/>
    <w:rsid w:val="00015ED9"/>
    <w:rsid w:val="0001626C"/>
    <w:rsid w:val="000178F0"/>
    <w:rsid w:val="00024588"/>
    <w:rsid w:val="0002589D"/>
    <w:rsid w:val="00025B5C"/>
    <w:rsid w:val="00025CBF"/>
    <w:rsid w:val="000336CA"/>
    <w:rsid w:val="00035837"/>
    <w:rsid w:val="00041091"/>
    <w:rsid w:val="00041117"/>
    <w:rsid w:val="00041169"/>
    <w:rsid w:val="00041ACD"/>
    <w:rsid w:val="00041B04"/>
    <w:rsid w:val="0004327C"/>
    <w:rsid w:val="00043C43"/>
    <w:rsid w:val="000445F2"/>
    <w:rsid w:val="00044B3C"/>
    <w:rsid w:val="00044D95"/>
    <w:rsid w:val="00046419"/>
    <w:rsid w:val="000473A5"/>
    <w:rsid w:val="00047C4F"/>
    <w:rsid w:val="00052350"/>
    <w:rsid w:val="00053B52"/>
    <w:rsid w:val="00054845"/>
    <w:rsid w:val="00056A76"/>
    <w:rsid w:val="00056EBC"/>
    <w:rsid w:val="00057D73"/>
    <w:rsid w:val="00060369"/>
    <w:rsid w:val="000603CA"/>
    <w:rsid w:val="00060D06"/>
    <w:rsid w:val="000647D1"/>
    <w:rsid w:val="00064825"/>
    <w:rsid w:val="0006597C"/>
    <w:rsid w:val="00066893"/>
    <w:rsid w:val="00067B03"/>
    <w:rsid w:val="00071614"/>
    <w:rsid w:val="00072781"/>
    <w:rsid w:val="000738A4"/>
    <w:rsid w:val="00073BF9"/>
    <w:rsid w:val="00074996"/>
    <w:rsid w:val="00076875"/>
    <w:rsid w:val="00080225"/>
    <w:rsid w:val="000821C5"/>
    <w:rsid w:val="00082914"/>
    <w:rsid w:val="0008551E"/>
    <w:rsid w:val="0008599B"/>
    <w:rsid w:val="00085E14"/>
    <w:rsid w:val="00085FC9"/>
    <w:rsid w:val="00086687"/>
    <w:rsid w:val="00086F0D"/>
    <w:rsid w:val="000901A8"/>
    <w:rsid w:val="0009115D"/>
    <w:rsid w:val="0009150A"/>
    <w:rsid w:val="00091AE0"/>
    <w:rsid w:val="000920EC"/>
    <w:rsid w:val="0009218E"/>
    <w:rsid w:val="00095A0C"/>
    <w:rsid w:val="00095FCB"/>
    <w:rsid w:val="00096A64"/>
    <w:rsid w:val="000A1076"/>
    <w:rsid w:val="000A1BC4"/>
    <w:rsid w:val="000A45A5"/>
    <w:rsid w:val="000A478F"/>
    <w:rsid w:val="000A48E5"/>
    <w:rsid w:val="000A7205"/>
    <w:rsid w:val="000A7212"/>
    <w:rsid w:val="000B0098"/>
    <w:rsid w:val="000B014D"/>
    <w:rsid w:val="000B0502"/>
    <w:rsid w:val="000B130B"/>
    <w:rsid w:val="000B294B"/>
    <w:rsid w:val="000B479B"/>
    <w:rsid w:val="000B48FD"/>
    <w:rsid w:val="000B5029"/>
    <w:rsid w:val="000B5414"/>
    <w:rsid w:val="000B69A9"/>
    <w:rsid w:val="000B7DFA"/>
    <w:rsid w:val="000C1C74"/>
    <w:rsid w:val="000C1CBC"/>
    <w:rsid w:val="000C257E"/>
    <w:rsid w:val="000C3C36"/>
    <w:rsid w:val="000C45E6"/>
    <w:rsid w:val="000C492E"/>
    <w:rsid w:val="000C4D0A"/>
    <w:rsid w:val="000C5C6E"/>
    <w:rsid w:val="000C6567"/>
    <w:rsid w:val="000C6B52"/>
    <w:rsid w:val="000C7785"/>
    <w:rsid w:val="000C7C00"/>
    <w:rsid w:val="000D1C61"/>
    <w:rsid w:val="000D2AEC"/>
    <w:rsid w:val="000D54B3"/>
    <w:rsid w:val="000D6BD5"/>
    <w:rsid w:val="000D7953"/>
    <w:rsid w:val="000D79D2"/>
    <w:rsid w:val="000E0B50"/>
    <w:rsid w:val="000E16D1"/>
    <w:rsid w:val="000E2793"/>
    <w:rsid w:val="000E42B2"/>
    <w:rsid w:val="000E6979"/>
    <w:rsid w:val="000F16F9"/>
    <w:rsid w:val="000F47D5"/>
    <w:rsid w:val="000F751B"/>
    <w:rsid w:val="001004FD"/>
    <w:rsid w:val="00100502"/>
    <w:rsid w:val="0010097E"/>
    <w:rsid w:val="00100A10"/>
    <w:rsid w:val="00102A62"/>
    <w:rsid w:val="00104027"/>
    <w:rsid w:val="00105490"/>
    <w:rsid w:val="001066FE"/>
    <w:rsid w:val="00106CED"/>
    <w:rsid w:val="00106F6A"/>
    <w:rsid w:val="00107DA3"/>
    <w:rsid w:val="001106D7"/>
    <w:rsid w:val="0011215E"/>
    <w:rsid w:val="0011233C"/>
    <w:rsid w:val="00116F0A"/>
    <w:rsid w:val="00121032"/>
    <w:rsid w:val="001217C1"/>
    <w:rsid w:val="00121B51"/>
    <w:rsid w:val="00121CDB"/>
    <w:rsid w:val="00123250"/>
    <w:rsid w:val="00123E8B"/>
    <w:rsid w:val="001246F2"/>
    <w:rsid w:val="001301F4"/>
    <w:rsid w:val="00130A12"/>
    <w:rsid w:val="00130B97"/>
    <w:rsid w:val="001330C9"/>
    <w:rsid w:val="001332E3"/>
    <w:rsid w:val="0013427C"/>
    <w:rsid w:val="00134450"/>
    <w:rsid w:val="00134C39"/>
    <w:rsid w:val="001374AD"/>
    <w:rsid w:val="00140036"/>
    <w:rsid w:val="00142163"/>
    <w:rsid w:val="00142616"/>
    <w:rsid w:val="001429D7"/>
    <w:rsid w:val="00142FD7"/>
    <w:rsid w:val="001447DA"/>
    <w:rsid w:val="001529C5"/>
    <w:rsid w:val="00160F0D"/>
    <w:rsid w:val="00165E6B"/>
    <w:rsid w:val="00165EDD"/>
    <w:rsid w:val="001679CC"/>
    <w:rsid w:val="00171858"/>
    <w:rsid w:val="00172C66"/>
    <w:rsid w:val="00174945"/>
    <w:rsid w:val="001751E1"/>
    <w:rsid w:val="00175862"/>
    <w:rsid w:val="00175D6B"/>
    <w:rsid w:val="00175FAE"/>
    <w:rsid w:val="00177C9A"/>
    <w:rsid w:val="00185323"/>
    <w:rsid w:val="001857F1"/>
    <w:rsid w:val="0018736D"/>
    <w:rsid w:val="001876D8"/>
    <w:rsid w:val="00191251"/>
    <w:rsid w:val="00191969"/>
    <w:rsid w:val="001932F9"/>
    <w:rsid w:val="001947DD"/>
    <w:rsid w:val="001A2FB9"/>
    <w:rsid w:val="001A3651"/>
    <w:rsid w:val="001A3A13"/>
    <w:rsid w:val="001A508B"/>
    <w:rsid w:val="001A5B06"/>
    <w:rsid w:val="001A7AFF"/>
    <w:rsid w:val="001A7E0D"/>
    <w:rsid w:val="001B7506"/>
    <w:rsid w:val="001C0A7D"/>
    <w:rsid w:val="001C40CF"/>
    <w:rsid w:val="001C4DE1"/>
    <w:rsid w:val="001C5B9F"/>
    <w:rsid w:val="001C67D7"/>
    <w:rsid w:val="001C75B9"/>
    <w:rsid w:val="001D15D7"/>
    <w:rsid w:val="001D2DF6"/>
    <w:rsid w:val="001D4048"/>
    <w:rsid w:val="001D5FAC"/>
    <w:rsid w:val="001D64A3"/>
    <w:rsid w:val="001D64BC"/>
    <w:rsid w:val="001D6685"/>
    <w:rsid w:val="001D6EC9"/>
    <w:rsid w:val="001E03BB"/>
    <w:rsid w:val="001E0A8D"/>
    <w:rsid w:val="001E127D"/>
    <w:rsid w:val="001E1AF6"/>
    <w:rsid w:val="001E5567"/>
    <w:rsid w:val="001E7BFC"/>
    <w:rsid w:val="001F0BAB"/>
    <w:rsid w:val="001F2E5A"/>
    <w:rsid w:val="001F47BA"/>
    <w:rsid w:val="001F47D1"/>
    <w:rsid w:val="001F4BA8"/>
    <w:rsid w:val="002010D0"/>
    <w:rsid w:val="0020655E"/>
    <w:rsid w:val="00206787"/>
    <w:rsid w:val="00206E2C"/>
    <w:rsid w:val="00210053"/>
    <w:rsid w:val="002106FF"/>
    <w:rsid w:val="00211A25"/>
    <w:rsid w:val="002132C0"/>
    <w:rsid w:val="00213F45"/>
    <w:rsid w:val="00214C47"/>
    <w:rsid w:val="00216140"/>
    <w:rsid w:val="00220851"/>
    <w:rsid w:val="00220A7C"/>
    <w:rsid w:val="002222CD"/>
    <w:rsid w:val="00224DDA"/>
    <w:rsid w:val="00226297"/>
    <w:rsid w:val="002263A1"/>
    <w:rsid w:val="0022644B"/>
    <w:rsid w:val="00227207"/>
    <w:rsid w:val="00230A9C"/>
    <w:rsid w:val="002326EB"/>
    <w:rsid w:val="00232749"/>
    <w:rsid w:val="00233C13"/>
    <w:rsid w:val="00235882"/>
    <w:rsid w:val="0023592F"/>
    <w:rsid w:val="002371D7"/>
    <w:rsid w:val="002372FD"/>
    <w:rsid w:val="00241598"/>
    <w:rsid w:val="00243663"/>
    <w:rsid w:val="00243790"/>
    <w:rsid w:val="0024473A"/>
    <w:rsid w:val="00244E5A"/>
    <w:rsid w:val="00244F5D"/>
    <w:rsid w:val="002460FD"/>
    <w:rsid w:val="00250D8D"/>
    <w:rsid w:val="0025260C"/>
    <w:rsid w:val="00252DB2"/>
    <w:rsid w:val="00254CC7"/>
    <w:rsid w:val="002550D8"/>
    <w:rsid w:val="002563FA"/>
    <w:rsid w:val="00256A74"/>
    <w:rsid w:val="0026137E"/>
    <w:rsid w:val="002615F5"/>
    <w:rsid w:val="00264567"/>
    <w:rsid w:val="002645A3"/>
    <w:rsid w:val="002661C0"/>
    <w:rsid w:val="00271179"/>
    <w:rsid w:val="002719A3"/>
    <w:rsid w:val="002733A2"/>
    <w:rsid w:val="002733DC"/>
    <w:rsid w:val="00273B9B"/>
    <w:rsid w:val="002740C7"/>
    <w:rsid w:val="00276FF4"/>
    <w:rsid w:val="00277E81"/>
    <w:rsid w:val="00280618"/>
    <w:rsid w:val="002807F4"/>
    <w:rsid w:val="00281A00"/>
    <w:rsid w:val="00282BD2"/>
    <w:rsid w:val="002830A8"/>
    <w:rsid w:val="00284FD1"/>
    <w:rsid w:val="002851A9"/>
    <w:rsid w:val="00286BA7"/>
    <w:rsid w:val="00287EF9"/>
    <w:rsid w:val="0029366A"/>
    <w:rsid w:val="002939AF"/>
    <w:rsid w:val="00293FAD"/>
    <w:rsid w:val="00295845"/>
    <w:rsid w:val="00295F76"/>
    <w:rsid w:val="002972E2"/>
    <w:rsid w:val="002A044A"/>
    <w:rsid w:val="002A2B7F"/>
    <w:rsid w:val="002A42DF"/>
    <w:rsid w:val="002A48FB"/>
    <w:rsid w:val="002A5637"/>
    <w:rsid w:val="002B6C75"/>
    <w:rsid w:val="002B6FAE"/>
    <w:rsid w:val="002B7BB5"/>
    <w:rsid w:val="002C0725"/>
    <w:rsid w:val="002C129F"/>
    <w:rsid w:val="002C21DE"/>
    <w:rsid w:val="002C2CB6"/>
    <w:rsid w:val="002C3931"/>
    <w:rsid w:val="002C3DB0"/>
    <w:rsid w:val="002C4001"/>
    <w:rsid w:val="002C56BD"/>
    <w:rsid w:val="002C57E3"/>
    <w:rsid w:val="002C66B0"/>
    <w:rsid w:val="002C7901"/>
    <w:rsid w:val="002C7AFE"/>
    <w:rsid w:val="002D17B4"/>
    <w:rsid w:val="002D238A"/>
    <w:rsid w:val="002D2ADA"/>
    <w:rsid w:val="002D3340"/>
    <w:rsid w:val="002D5160"/>
    <w:rsid w:val="002D79BE"/>
    <w:rsid w:val="002E074F"/>
    <w:rsid w:val="002E2A5B"/>
    <w:rsid w:val="002E2ABD"/>
    <w:rsid w:val="002E3ED5"/>
    <w:rsid w:val="002E4CEC"/>
    <w:rsid w:val="002E54A1"/>
    <w:rsid w:val="002E674E"/>
    <w:rsid w:val="002E7E58"/>
    <w:rsid w:val="002F01A5"/>
    <w:rsid w:val="002F1E8E"/>
    <w:rsid w:val="002F2696"/>
    <w:rsid w:val="002F2E1F"/>
    <w:rsid w:val="002F36E2"/>
    <w:rsid w:val="002F425C"/>
    <w:rsid w:val="002F4303"/>
    <w:rsid w:val="002F459D"/>
    <w:rsid w:val="002F6B82"/>
    <w:rsid w:val="002F7E29"/>
    <w:rsid w:val="00300A31"/>
    <w:rsid w:val="00301D89"/>
    <w:rsid w:val="003028EA"/>
    <w:rsid w:val="00303F39"/>
    <w:rsid w:val="0030636B"/>
    <w:rsid w:val="00310469"/>
    <w:rsid w:val="0031194B"/>
    <w:rsid w:val="0031231F"/>
    <w:rsid w:val="00313E9B"/>
    <w:rsid w:val="003204C2"/>
    <w:rsid w:val="003205E9"/>
    <w:rsid w:val="00321701"/>
    <w:rsid w:val="00327F13"/>
    <w:rsid w:val="003318B7"/>
    <w:rsid w:val="00332458"/>
    <w:rsid w:val="00334DF0"/>
    <w:rsid w:val="003370CD"/>
    <w:rsid w:val="00342E1D"/>
    <w:rsid w:val="00343EB0"/>
    <w:rsid w:val="00344BB6"/>
    <w:rsid w:val="00344F83"/>
    <w:rsid w:val="003473DE"/>
    <w:rsid w:val="0035034A"/>
    <w:rsid w:val="00350E92"/>
    <w:rsid w:val="00351AD8"/>
    <w:rsid w:val="003539A4"/>
    <w:rsid w:val="003549E0"/>
    <w:rsid w:val="003550BD"/>
    <w:rsid w:val="00355BB3"/>
    <w:rsid w:val="003572DA"/>
    <w:rsid w:val="00360167"/>
    <w:rsid w:val="00361902"/>
    <w:rsid w:val="0036191E"/>
    <w:rsid w:val="00362636"/>
    <w:rsid w:val="00363937"/>
    <w:rsid w:val="0036441E"/>
    <w:rsid w:val="003660C5"/>
    <w:rsid w:val="00366DA9"/>
    <w:rsid w:val="00367769"/>
    <w:rsid w:val="00371D6C"/>
    <w:rsid w:val="00372A41"/>
    <w:rsid w:val="00373F5C"/>
    <w:rsid w:val="003741F6"/>
    <w:rsid w:val="00374373"/>
    <w:rsid w:val="003754FF"/>
    <w:rsid w:val="003756AE"/>
    <w:rsid w:val="00375EFF"/>
    <w:rsid w:val="00377D44"/>
    <w:rsid w:val="00380C28"/>
    <w:rsid w:val="003821EE"/>
    <w:rsid w:val="003847B2"/>
    <w:rsid w:val="00386523"/>
    <w:rsid w:val="00386911"/>
    <w:rsid w:val="0039122D"/>
    <w:rsid w:val="00391948"/>
    <w:rsid w:val="00392B62"/>
    <w:rsid w:val="00392DA1"/>
    <w:rsid w:val="00393798"/>
    <w:rsid w:val="00393F4D"/>
    <w:rsid w:val="00394F09"/>
    <w:rsid w:val="003955C4"/>
    <w:rsid w:val="00397116"/>
    <w:rsid w:val="00397141"/>
    <w:rsid w:val="00397A00"/>
    <w:rsid w:val="00397B25"/>
    <w:rsid w:val="003A04E2"/>
    <w:rsid w:val="003A180E"/>
    <w:rsid w:val="003A30CF"/>
    <w:rsid w:val="003A340B"/>
    <w:rsid w:val="003A360D"/>
    <w:rsid w:val="003A40DF"/>
    <w:rsid w:val="003A466B"/>
    <w:rsid w:val="003A69D1"/>
    <w:rsid w:val="003B009D"/>
    <w:rsid w:val="003B08EF"/>
    <w:rsid w:val="003B0E11"/>
    <w:rsid w:val="003B215A"/>
    <w:rsid w:val="003B2596"/>
    <w:rsid w:val="003B3293"/>
    <w:rsid w:val="003B3442"/>
    <w:rsid w:val="003B4F11"/>
    <w:rsid w:val="003B5769"/>
    <w:rsid w:val="003B59F6"/>
    <w:rsid w:val="003B6486"/>
    <w:rsid w:val="003B6EB6"/>
    <w:rsid w:val="003B7F05"/>
    <w:rsid w:val="003C01BA"/>
    <w:rsid w:val="003C04D1"/>
    <w:rsid w:val="003C37A6"/>
    <w:rsid w:val="003C7F25"/>
    <w:rsid w:val="003D1557"/>
    <w:rsid w:val="003E07EA"/>
    <w:rsid w:val="003E22FF"/>
    <w:rsid w:val="003E2595"/>
    <w:rsid w:val="003E30B4"/>
    <w:rsid w:val="003E3643"/>
    <w:rsid w:val="003E6612"/>
    <w:rsid w:val="003E77D5"/>
    <w:rsid w:val="003F0F74"/>
    <w:rsid w:val="003F2FD0"/>
    <w:rsid w:val="003F550B"/>
    <w:rsid w:val="003F622E"/>
    <w:rsid w:val="003F7E9A"/>
    <w:rsid w:val="00400453"/>
    <w:rsid w:val="00401E72"/>
    <w:rsid w:val="00405348"/>
    <w:rsid w:val="00405DC5"/>
    <w:rsid w:val="00407D4C"/>
    <w:rsid w:val="0041020D"/>
    <w:rsid w:val="00410627"/>
    <w:rsid w:val="00411621"/>
    <w:rsid w:val="0041268B"/>
    <w:rsid w:val="00417BA3"/>
    <w:rsid w:val="004203BB"/>
    <w:rsid w:val="004204D6"/>
    <w:rsid w:val="00420BFB"/>
    <w:rsid w:val="004212C5"/>
    <w:rsid w:val="00421D84"/>
    <w:rsid w:val="00422170"/>
    <w:rsid w:val="00425CED"/>
    <w:rsid w:val="00426DDD"/>
    <w:rsid w:val="00427AC9"/>
    <w:rsid w:val="0043196D"/>
    <w:rsid w:val="004336B5"/>
    <w:rsid w:val="00433773"/>
    <w:rsid w:val="00433B6C"/>
    <w:rsid w:val="00433DC6"/>
    <w:rsid w:val="00434CA8"/>
    <w:rsid w:val="004359A8"/>
    <w:rsid w:val="00436E9D"/>
    <w:rsid w:val="0044014C"/>
    <w:rsid w:val="00440C7D"/>
    <w:rsid w:val="00440C82"/>
    <w:rsid w:val="0044168C"/>
    <w:rsid w:val="004418EB"/>
    <w:rsid w:val="004448E4"/>
    <w:rsid w:val="0045019E"/>
    <w:rsid w:val="00450FFC"/>
    <w:rsid w:val="0045296A"/>
    <w:rsid w:val="00453AA4"/>
    <w:rsid w:val="00453CB1"/>
    <w:rsid w:val="00455886"/>
    <w:rsid w:val="00462CE2"/>
    <w:rsid w:val="004632E8"/>
    <w:rsid w:val="0046412E"/>
    <w:rsid w:val="00465863"/>
    <w:rsid w:val="00466999"/>
    <w:rsid w:val="00466BEE"/>
    <w:rsid w:val="00467538"/>
    <w:rsid w:val="0047121D"/>
    <w:rsid w:val="00474C9D"/>
    <w:rsid w:val="00477956"/>
    <w:rsid w:val="00477A7E"/>
    <w:rsid w:val="00480FA5"/>
    <w:rsid w:val="0048605A"/>
    <w:rsid w:val="00486300"/>
    <w:rsid w:val="004903BD"/>
    <w:rsid w:val="00490EB8"/>
    <w:rsid w:val="0049234C"/>
    <w:rsid w:val="00493618"/>
    <w:rsid w:val="00493C24"/>
    <w:rsid w:val="004956F6"/>
    <w:rsid w:val="00497D81"/>
    <w:rsid w:val="004A0373"/>
    <w:rsid w:val="004A58E9"/>
    <w:rsid w:val="004A608F"/>
    <w:rsid w:val="004B2480"/>
    <w:rsid w:val="004C022B"/>
    <w:rsid w:val="004C1E05"/>
    <w:rsid w:val="004C2FB7"/>
    <w:rsid w:val="004C346B"/>
    <w:rsid w:val="004C42F7"/>
    <w:rsid w:val="004C4F40"/>
    <w:rsid w:val="004D18C2"/>
    <w:rsid w:val="004D2D2B"/>
    <w:rsid w:val="004D3892"/>
    <w:rsid w:val="004D3C3B"/>
    <w:rsid w:val="004D5A0B"/>
    <w:rsid w:val="004D5AEF"/>
    <w:rsid w:val="004D60FF"/>
    <w:rsid w:val="004E246E"/>
    <w:rsid w:val="004E4B93"/>
    <w:rsid w:val="004F0801"/>
    <w:rsid w:val="004F0973"/>
    <w:rsid w:val="004F0DB4"/>
    <w:rsid w:val="004F170E"/>
    <w:rsid w:val="004F3B60"/>
    <w:rsid w:val="004F4760"/>
    <w:rsid w:val="004F4A91"/>
    <w:rsid w:val="004F61DB"/>
    <w:rsid w:val="004F7EFA"/>
    <w:rsid w:val="00500294"/>
    <w:rsid w:val="005015DA"/>
    <w:rsid w:val="0050239A"/>
    <w:rsid w:val="00504FDE"/>
    <w:rsid w:val="00505246"/>
    <w:rsid w:val="00505DED"/>
    <w:rsid w:val="00506B81"/>
    <w:rsid w:val="00506CB3"/>
    <w:rsid w:val="00507A06"/>
    <w:rsid w:val="0051034E"/>
    <w:rsid w:val="0051490E"/>
    <w:rsid w:val="005155E5"/>
    <w:rsid w:val="00515EAA"/>
    <w:rsid w:val="00517C07"/>
    <w:rsid w:val="00520EDE"/>
    <w:rsid w:val="00521436"/>
    <w:rsid w:val="005240C7"/>
    <w:rsid w:val="00525222"/>
    <w:rsid w:val="005256F6"/>
    <w:rsid w:val="005265FB"/>
    <w:rsid w:val="005266BA"/>
    <w:rsid w:val="00526A67"/>
    <w:rsid w:val="00526C61"/>
    <w:rsid w:val="00526CE0"/>
    <w:rsid w:val="00527B7B"/>
    <w:rsid w:val="00530EF7"/>
    <w:rsid w:val="005315F3"/>
    <w:rsid w:val="00531720"/>
    <w:rsid w:val="00532123"/>
    <w:rsid w:val="005329C2"/>
    <w:rsid w:val="00534461"/>
    <w:rsid w:val="00535258"/>
    <w:rsid w:val="005358A4"/>
    <w:rsid w:val="00540948"/>
    <w:rsid w:val="00544D66"/>
    <w:rsid w:val="0054519D"/>
    <w:rsid w:val="005518B2"/>
    <w:rsid w:val="00551AF7"/>
    <w:rsid w:val="00552B67"/>
    <w:rsid w:val="00552F00"/>
    <w:rsid w:val="00553A37"/>
    <w:rsid w:val="005549E4"/>
    <w:rsid w:val="00555FCF"/>
    <w:rsid w:val="0055659E"/>
    <w:rsid w:val="00556B19"/>
    <w:rsid w:val="00556B29"/>
    <w:rsid w:val="0055764B"/>
    <w:rsid w:val="0056092F"/>
    <w:rsid w:val="0056283A"/>
    <w:rsid w:val="00562BBB"/>
    <w:rsid w:val="00562E40"/>
    <w:rsid w:val="005634E6"/>
    <w:rsid w:val="00563FFB"/>
    <w:rsid w:val="00564158"/>
    <w:rsid w:val="00564534"/>
    <w:rsid w:val="00564762"/>
    <w:rsid w:val="00564E36"/>
    <w:rsid w:val="005706C3"/>
    <w:rsid w:val="00570BFA"/>
    <w:rsid w:val="00572E74"/>
    <w:rsid w:val="0057409D"/>
    <w:rsid w:val="00575C8B"/>
    <w:rsid w:val="00576B6A"/>
    <w:rsid w:val="00580038"/>
    <w:rsid w:val="005805A1"/>
    <w:rsid w:val="005816CE"/>
    <w:rsid w:val="005823AF"/>
    <w:rsid w:val="00582F53"/>
    <w:rsid w:val="00584060"/>
    <w:rsid w:val="00584362"/>
    <w:rsid w:val="005862FA"/>
    <w:rsid w:val="00591FED"/>
    <w:rsid w:val="00595A76"/>
    <w:rsid w:val="00596F54"/>
    <w:rsid w:val="00597BB2"/>
    <w:rsid w:val="005A11AB"/>
    <w:rsid w:val="005A18C5"/>
    <w:rsid w:val="005A2365"/>
    <w:rsid w:val="005A3265"/>
    <w:rsid w:val="005A4ECD"/>
    <w:rsid w:val="005A4FB4"/>
    <w:rsid w:val="005A528C"/>
    <w:rsid w:val="005A5CAD"/>
    <w:rsid w:val="005A692F"/>
    <w:rsid w:val="005A765D"/>
    <w:rsid w:val="005B1D18"/>
    <w:rsid w:val="005B1E8F"/>
    <w:rsid w:val="005B273D"/>
    <w:rsid w:val="005B37F4"/>
    <w:rsid w:val="005B55A0"/>
    <w:rsid w:val="005B59B6"/>
    <w:rsid w:val="005B6EAF"/>
    <w:rsid w:val="005B7CC8"/>
    <w:rsid w:val="005C0675"/>
    <w:rsid w:val="005C51F3"/>
    <w:rsid w:val="005C529B"/>
    <w:rsid w:val="005D0878"/>
    <w:rsid w:val="005D3136"/>
    <w:rsid w:val="005D62E3"/>
    <w:rsid w:val="005E189A"/>
    <w:rsid w:val="005E2183"/>
    <w:rsid w:val="005E356C"/>
    <w:rsid w:val="005E3968"/>
    <w:rsid w:val="005E3CC7"/>
    <w:rsid w:val="005E47BA"/>
    <w:rsid w:val="005E4C39"/>
    <w:rsid w:val="005E4DC6"/>
    <w:rsid w:val="005E51AF"/>
    <w:rsid w:val="005E651F"/>
    <w:rsid w:val="005E748E"/>
    <w:rsid w:val="005E7B48"/>
    <w:rsid w:val="005F0D4A"/>
    <w:rsid w:val="005F110C"/>
    <w:rsid w:val="005F176F"/>
    <w:rsid w:val="005F1EEB"/>
    <w:rsid w:val="005F4BAA"/>
    <w:rsid w:val="005F5CF1"/>
    <w:rsid w:val="005F5DB7"/>
    <w:rsid w:val="005F657E"/>
    <w:rsid w:val="005F676F"/>
    <w:rsid w:val="005F688C"/>
    <w:rsid w:val="005F68C1"/>
    <w:rsid w:val="005F7C14"/>
    <w:rsid w:val="00600B61"/>
    <w:rsid w:val="00602980"/>
    <w:rsid w:val="00603C60"/>
    <w:rsid w:val="006041E7"/>
    <w:rsid w:val="00604E99"/>
    <w:rsid w:val="00605414"/>
    <w:rsid w:val="0061022D"/>
    <w:rsid w:val="00610AFD"/>
    <w:rsid w:val="0061105A"/>
    <w:rsid w:val="0061118D"/>
    <w:rsid w:val="006119F4"/>
    <w:rsid w:val="0061385F"/>
    <w:rsid w:val="00614F78"/>
    <w:rsid w:val="00615CA8"/>
    <w:rsid w:val="00616090"/>
    <w:rsid w:val="00616839"/>
    <w:rsid w:val="006175D0"/>
    <w:rsid w:val="00617E2E"/>
    <w:rsid w:val="006218B5"/>
    <w:rsid w:val="00621C56"/>
    <w:rsid w:val="00622B93"/>
    <w:rsid w:val="00624075"/>
    <w:rsid w:val="006300A5"/>
    <w:rsid w:val="0063030D"/>
    <w:rsid w:val="00630BC2"/>
    <w:rsid w:val="00634049"/>
    <w:rsid w:val="006345C9"/>
    <w:rsid w:val="00634A50"/>
    <w:rsid w:val="006355E3"/>
    <w:rsid w:val="006368CE"/>
    <w:rsid w:val="00637846"/>
    <w:rsid w:val="00640228"/>
    <w:rsid w:val="006404DC"/>
    <w:rsid w:val="006420FC"/>
    <w:rsid w:val="006423EB"/>
    <w:rsid w:val="00642E0E"/>
    <w:rsid w:val="006435A6"/>
    <w:rsid w:val="006435CC"/>
    <w:rsid w:val="0064427D"/>
    <w:rsid w:val="00644949"/>
    <w:rsid w:val="006501D2"/>
    <w:rsid w:val="0065128F"/>
    <w:rsid w:val="006514A7"/>
    <w:rsid w:val="00652610"/>
    <w:rsid w:val="00652A9F"/>
    <w:rsid w:val="00652C0C"/>
    <w:rsid w:val="0065360B"/>
    <w:rsid w:val="0065480E"/>
    <w:rsid w:val="0065686B"/>
    <w:rsid w:val="006572C8"/>
    <w:rsid w:val="00657686"/>
    <w:rsid w:val="00657AD1"/>
    <w:rsid w:val="00657D7E"/>
    <w:rsid w:val="006613C9"/>
    <w:rsid w:val="0066541A"/>
    <w:rsid w:val="00665B23"/>
    <w:rsid w:val="0066786E"/>
    <w:rsid w:val="00667CE8"/>
    <w:rsid w:val="006713AA"/>
    <w:rsid w:val="00672F8F"/>
    <w:rsid w:val="00673F21"/>
    <w:rsid w:val="00674A0F"/>
    <w:rsid w:val="00674F12"/>
    <w:rsid w:val="0067579B"/>
    <w:rsid w:val="0067775F"/>
    <w:rsid w:val="00682196"/>
    <w:rsid w:val="00682592"/>
    <w:rsid w:val="006838AA"/>
    <w:rsid w:val="006860E5"/>
    <w:rsid w:val="00687BAE"/>
    <w:rsid w:val="006903D9"/>
    <w:rsid w:val="00690B0A"/>
    <w:rsid w:val="00690F19"/>
    <w:rsid w:val="006915F4"/>
    <w:rsid w:val="00692143"/>
    <w:rsid w:val="00692317"/>
    <w:rsid w:val="00692A85"/>
    <w:rsid w:val="006937BC"/>
    <w:rsid w:val="00693B70"/>
    <w:rsid w:val="00694845"/>
    <w:rsid w:val="00695BA9"/>
    <w:rsid w:val="00697C32"/>
    <w:rsid w:val="006A0B23"/>
    <w:rsid w:val="006A10C0"/>
    <w:rsid w:val="006A1283"/>
    <w:rsid w:val="006A1B13"/>
    <w:rsid w:val="006A2024"/>
    <w:rsid w:val="006A2A0A"/>
    <w:rsid w:val="006A3AD5"/>
    <w:rsid w:val="006A443B"/>
    <w:rsid w:val="006B04B8"/>
    <w:rsid w:val="006B04D3"/>
    <w:rsid w:val="006B1C9A"/>
    <w:rsid w:val="006B26DF"/>
    <w:rsid w:val="006B2D0F"/>
    <w:rsid w:val="006B6DC0"/>
    <w:rsid w:val="006B7C0B"/>
    <w:rsid w:val="006C2576"/>
    <w:rsid w:val="006C3D78"/>
    <w:rsid w:val="006C3F86"/>
    <w:rsid w:val="006C42CB"/>
    <w:rsid w:val="006C44D2"/>
    <w:rsid w:val="006C55C1"/>
    <w:rsid w:val="006C5764"/>
    <w:rsid w:val="006C5D72"/>
    <w:rsid w:val="006C66BE"/>
    <w:rsid w:val="006C6EF7"/>
    <w:rsid w:val="006D05F3"/>
    <w:rsid w:val="006D1A36"/>
    <w:rsid w:val="006D4070"/>
    <w:rsid w:val="006D4740"/>
    <w:rsid w:val="006D56A2"/>
    <w:rsid w:val="006D5DFF"/>
    <w:rsid w:val="006D7E03"/>
    <w:rsid w:val="006E03F3"/>
    <w:rsid w:val="006E1AB5"/>
    <w:rsid w:val="006E1B38"/>
    <w:rsid w:val="006E1BE8"/>
    <w:rsid w:val="006E32E4"/>
    <w:rsid w:val="006E3458"/>
    <w:rsid w:val="006E4232"/>
    <w:rsid w:val="006E4BA8"/>
    <w:rsid w:val="006E6E35"/>
    <w:rsid w:val="006F1F5E"/>
    <w:rsid w:val="006F27F1"/>
    <w:rsid w:val="006F33CE"/>
    <w:rsid w:val="006F4F64"/>
    <w:rsid w:val="006F55F3"/>
    <w:rsid w:val="006F5D06"/>
    <w:rsid w:val="006F5EE4"/>
    <w:rsid w:val="006F618A"/>
    <w:rsid w:val="006F722C"/>
    <w:rsid w:val="007010DA"/>
    <w:rsid w:val="00704375"/>
    <w:rsid w:val="007046BB"/>
    <w:rsid w:val="007049F2"/>
    <w:rsid w:val="00705A84"/>
    <w:rsid w:val="0070658C"/>
    <w:rsid w:val="007065ED"/>
    <w:rsid w:val="00706C04"/>
    <w:rsid w:val="007073C7"/>
    <w:rsid w:val="007100A1"/>
    <w:rsid w:val="007135F8"/>
    <w:rsid w:val="00713C46"/>
    <w:rsid w:val="0071430E"/>
    <w:rsid w:val="007145A3"/>
    <w:rsid w:val="007147CC"/>
    <w:rsid w:val="00715A26"/>
    <w:rsid w:val="00716C34"/>
    <w:rsid w:val="007172D3"/>
    <w:rsid w:val="007179EC"/>
    <w:rsid w:val="00717B53"/>
    <w:rsid w:val="00721C44"/>
    <w:rsid w:val="00722C1D"/>
    <w:rsid w:val="00723FC3"/>
    <w:rsid w:val="00725088"/>
    <w:rsid w:val="0072644D"/>
    <w:rsid w:val="00726864"/>
    <w:rsid w:val="00727F4A"/>
    <w:rsid w:val="00730D02"/>
    <w:rsid w:val="00731887"/>
    <w:rsid w:val="00733F3E"/>
    <w:rsid w:val="00735CF6"/>
    <w:rsid w:val="0073674B"/>
    <w:rsid w:val="00737FD1"/>
    <w:rsid w:val="00740119"/>
    <w:rsid w:val="00740CC0"/>
    <w:rsid w:val="007415E4"/>
    <w:rsid w:val="00741A5D"/>
    <w:rsid w:val="0074437C"/>
    <w:rsid w:val="00745EC0"/>
    <w:rsid w:val="00746489"/>
    <w:rsid w:val="0074711B"/>
    <w:rsid w:val="00747402"/>
    <w:rsid w:val="0075187A"/>
    <w:rsid w:val="007520D3"/>
    <w:rsid w:val="00753AF4"/>
    <w:rsid w:val="00754147"/>
    <w:rsid w:val="00754BA7"/>
    <w:rsid w:val="00754C67"/>
    <w:rsid w:val="00756F17"/>
    <w:rsid w:val="00760C5D"/>
    <w:rsid w:val="0076121C"/>
    <w:rsid w:val="00761896"/>
    <w:rsid w:val="00761C3F"/>
    <w:rsid w:val="00762D8F"/>
    <w:rsid w:val="0076373A"/>
    <w:rsid w:val="007644E6"/>
    <w:rsid w:val="007651AC"/>
    <w:rsid w:val="0076557A"/>
    <w:rsid w:val="00765BD5"/>
    <w:rsid w:val="00770C77"/>
    <w:rsid w:val="00771061"/>
    <w:rsid w:val="00774B64"/>
    <w:rsid w:val="00776607"/>
    <w:rsid w:val="0077723E"/>
    <w:rsid w:val="0078242D"/>
    <w:rsid w:val="00782515"/>
    <w:rsid w:val="00782C86"/>
    <w:rsid w:val="00783043"/>
    <w:rsid w:val="00785EA7"/>
    <w:rsid w:val="007862F6"/>
    <w:rsid w:val="00786C23"/>
    <w:rsid w:val="00787C32"/>
    <w:rsid w:val="00790055"/>
    <w:rsid w:val="00790090"/>
    <w:rsid w:val="0079072B"/>
    <w:rsid w:val="00790A55"/>
    <w:rsid w:val="00791C3E"/>
    <w:rsid w:val="007929E3"/>
    <w:rsid w:val="00793C8E"/>
    <w:rsid w:val="00794685"/>
    <w:rsid w:val="007949D8"/>
    <w:rsid w:val="007979E8"/>
    <w:rsid w:val="007A0C37"/>
    <w:rsid w:val="007A1473"/>
    <w:rsid w:val="007A3098"/>
    <w:rsid w:val="007A3975"/>
    <w:rsid w:val="007A3D6D"/>
    <w:rsid w:val="007A40EE"/>
    <w:rsid w:val="007A5431"/>
    <w:rsid w:val="007A6A23"/>
    <w:rsid w:val="007A7199"/>
    <w:rsid w:val="007A72F0"/>
    <w:rsid w:val="007B1FE9"/>
    <w:rsid w:val="007B23A1"/>
    <w:rsid w:val="007B4F44"/>
    <w:rsid w:val="007B5A1D"/>
    <w:rsid w:val="007B6A87"/>
    <w:rsid w:val="007B774C"/>
    <w:rsid w:val="007B7F86"/>
    <w:rsid w:val="007C1DAC"/>
    <w:rsid w:val="007C5B83"/>
    <w:rsid w:val="007C65C9"/>
    <w:rsid w:val="007C696B"/>
    <w:rsid w:val="007C6AC8"/>
    <w:rsid w:val="007D1C13"/>
    <w:rsid w:val="007D1F2D"/>
    <w:rsid w:val="007D362F"/>
    <w:rsid w:val="007D3984"/>
    <w:rsid w:val="007D3F36"/>
    <w:rsid w:val="007D40C4"/>
    <w:rsid w:val="007D50CA"/>
    <w:rsid w:val="007D6D79"/>
    <w:rsid w:val="007D7AAB"/>
    <w:rsid w:val="007D7B80"/>
    <w:rsid w:val="007D7D0A"/>
    <w:rsid w:val="007E19A0"/>
    <w:rsid w:val="007E2A8F"/>
    <w:rsid w:val="007E2E14"/>
    <w:rsid w:val="007E474C"/>
    <w:rsid w:val="007E7135"/>
    <w:rsid w:val="007F24BF"/>
    <w:rsid w:val="007F4188"/>
    <w:rsid w:val="007F66AC"/>
    <w:rsid w:val="007F6B6A"/>
    <w:rsid w:val="007F6C8E"/>
    <w:rsid w:val="007F6E16"/>
    <w:rsid w:val="007F73DE"/>
    <w:rsid w:val="007F7729"/>
    <w:rsid w:val="00801827"/>
    <w:rsid w:val="008027CA"/>
    <w:rsid w:val="0080754F"/>
    <w:rsid w:val="00807FA8"/>
    <w:rsid w:val="00810396"/>
    <w:rsid w:val="00812C2D"/>
    <w:rsid w:val="0081361D"/>
    <w:rsid w:val="00813AE9"/>
    <w:rsid w:val="00813B05"/>
    <w:rsid w:val="00814045"/>
    <w:rsid w:val="008155B9"/>
    <w:rsid w:val="0081687C"/>
    <w:rsid w:val="00821AA6"/>
    <w:rsid w:val="008234F4"/>
    <w:rsid w:val="00825771"/>
    <w:rsid w:val="00826A3C"/>
    <w:rsid w:val="00826C79"/>
    <w:rsid w:val="00827DBC"/>
    <w:rsid w:val="00827FE4"/>
    <w:rsid w:val="0083030A"/>
    <w:rsid w:val="008327EA"/>
    <w:rsid w:val="00835F48"/>
    <w:rsid w:val="00836527"/>
    <w:rsid w:val="008367ED"/>
    <w:rsid w:val="00837A97"/>
    <w:rsid w:val="00841850"/>
    <w:rsid w:val="00846703"/>
    <w:rsid w:val="00847154"/>
    <w:rsid w:val="00847AFE"/>
    <w:rsid w:val="00850188"/>
    <w:rsid w:val="00850CBE"/>
    <w:rsid w:val="00854AE7"/>
    <w:rsid w:val="008558C1"/>
    <w:rsid w:val="00862094"/>
    <w:rsid w:val="00863354"/>
    <w:rsid w:val="00865281"/>
    <w:rsid w:val="00865CF0"/>
    <w:rsid w:val="00866F88"/>
    <w:rsid w:val="0086734E"/>
    <w:rsid w:val="008710F3"/>
    <w:rsid w:val="00872A3D"/>
    <w:rsid w:val="00873885"/>
    <w:rsid w:val="008749DC"/>
    <w:rsid w:val="008755CA"/>
    <w:rsid w:val="00876B17"/>
    <w:rsid w:val="00881897"/>
    <w:rsid w:val="00881FD8"/>
    <w:rsid w:val="008850D1"/>
    <w:rsid w:val="0088570F"/>
    <w:rsid w:val="00885E49"/>
    <w:rsid w:val="008911EB"/>
    <w:rsid w:val="0089185E"/>
    <w:rsid w:val="008921BD"/>
    <w:rsid w:val="008923CB"/>
    <w:rsid w:val="0089319B"/>
    <w:rsid w:val="00893FEB"/>
    <w:rsid w:val="00896583"/>
    <w:rsid w:val="00897C9E"/>
    <w:rsid w:val="008A0511"/>
    <w:rsid w:val="008A05AB"/>
    <w:rsid w:val="008A0976"/>
    <w:rsid w:val="008A09CE"/>
    <w:rsid w:val="008A2870"/>
    <w:rsid w:val="008A2C6F"/>
    <w:rsid w:val="008A4CC6"/>
    <w:rsid w:val="008A54F0"/>
    <w:rsid w:val="008A6B32"/>
    <w:rsid w:val="008A7664"/>
    <w:rsid w:val="008A7C09"/>
    <w:rsid w:val="008B01D0"/>
    <w:rsid w:val="008B1A4F"/>
    <w:rsid w:val="008B5333"/>
    <w:rsid w:val="008C050D"/>
    <w:rsid w:val="008C0E3F"/>
    <w:rsid w:val="008C5078"/>
    <w:rsid w:val="008C53BA"/>
    <w:rsid w:val="008C6BB5"/>
    <w:rsid w:val="008C75E4"/>
    <w:rsid w:val="008D253D"/>
    <w:rsid w:val="008D28D1"/>
    <w:rsid w:val="008D3251"/>
    <w:rsid w:val="008D331A"/>
    <w:rsid w:val="008D5007"/>
    <w:rsid w:val="008D57A3"/>
    <w:rsid w:val="008D6199"/>
    <w:rsid w:val="008D677B"/>
    <w:rsid w:val="008E2F26"/>
    <w:rsid w:val="008E30B1"/>
    <w:rsid w:val="008E587E"/>
    <w:rsid w:val="008F0AA6"/>
    <w:rsid w:val="008F1BDA"/>
    <w:rsid w:val="008F1CFE"/>
    <w:rsid w:val="008F4733"/>
    <w:rsid w:val="008F6B07"/>
    <w:rsid w:val="008F6BD8"/>
    <w:rsid w:val="008F7FEF"/>
    <w:rsid w:val="00901943"/>
    <w:rsid w:val="00903200"/>
    <w:rsid w:val="00903EFF"/>
    <w:rsid w:val="00904D71"/>
    <w:rsid w:val="0090547E"/>
    <w:rsid w:val="0090589F"/>
    <w:rsid w:val="00905B4A"/>
    <w:rsid w:val="00907207"/>
    <w:rsid w:val="009077D7"/>
    <w:rsid w:val="00910DD2"/>
    <w:rsid w:val="00911A35"/>
    <w:rsid w:val="00912CB7"/>
    <w:rsid w:val="00913647"/>
    <w:rsid w:val="009143E7"/>
    <w:rsid w:val="00914D15"/>
    <w:rsid w:val="00915937"/>
    <w:rsid w:val="009171D3"/>
    <w:rsid w:val="009174D6"/>
    <w:rsid w:val="00917CA0"/>
    <w:rsid w:val="0092104D"/>
    <w:rsid w:val="0092175F"/>
    <w:rsid w:val="0092263B"/>
    <w:rsid w:val="00922C93"/>
    <w:rsid w:val="00923520"/>
    <w:rsid w:val="00923D4E"/>
    <w:rsid w:val="009253D9"/>
    <w:rsid w:val="00927C31"/>
    <w:rsid w:val="00927D7C"/>
    <w:rsid w:val="00931F11"/>
    <w:rsid w:val="0093251A"/>
    <w:rsid w:val="009328D8"/>
    <w:rsid w:val="009332EA"/>
    <w:rsid w:val="0093421F"/>
    <w:rsid w:val="00934F90"/>
    <w:rsid w:val="009371E8"/>
    <w:rsid w:val="0093749E"/>
    <w:rsid w:val="00937B84"/>
    <w:rsid w:val="009404B3"/>
    <w:rsid w:val="0094104C"/>
    <w:rsid w:val="009420CD"/>
    <w:rsid w:val="009427B4"/>
    <w:rsid w:val="00942F2C"/>
    <w:rsid w:val="009445FB"/>
    <w:rsid w:val="00944738"/>
    <w:rsid w:val="009447D7"/>
    <w:rsid w:val="00945C89"/>
    <w:rsid w:val="009467BE"/>
    <w:rsid w:val="009476D4"/>
    <w:rsid w:val="009478DF"/>
    <w:rsid w:val="00950724"/>
    <w:rsid w:val="00950807"/>
    <w:rsid w:val="00951578"/>
    <w:rsid w:val="00954E62"/>
    <w:rsid w:val="009562D3"/>
    <w:rsid w:val="0095673F"/>
    <w:rsid w:val="00956A0D"/>
    <w:rsid w:val="009622C0"/>
    <w:rsid w:val="009626C9"/>
    <w:rsid w:val="009639D8"/>
    <w:rsid w:val="00963A30"/>
    <w:rsid w:val="00963F26"/>
    <w:rsid w:val="009647DC"/>
    <w:rsid w:val="00965FFB"/>
    <w:rsid w:val="009660D8"/>
    <w:rsid w:val="00967562"/>
    <w:rsid w:val="00967D98"/>
    <w:rsid w:val="00971249"/>
    <w:rsid w:val="00973224"/>
    <w:rsid w:val="00973AC0"/>
    <w:rsid w:val="00975202"/>
    <w:rsid w:val="0097567E"/>
    <w:rsid w:val="00976A9B"/>
    <w:rsid w:val="009777C9"/>
    <w:rsid w:val="00980279"/>
    <w:rsid w:val="009818D0"/>
    <w:rsid w:val="00982B2E"/>
    <w:rsid w:val="00985BD6"/>
    <w:rsid w:val="0098743B"/>
    <w:rsid w:val="00990697"/>
    <w:rsid w:val="00990775"/>
    <w:rsid w:val="00990E6E"/>
    <w:rsid w:val="00991E7F"/>
    <w:rsid w:val="009931CC"/>
    <w:rsid w:val="00996397"/>
    <w:rsid w:val="00996520"/>
    <w:rsid w:val="0099770A"/>
    <w:rsid w:val="0099784C"/>
    <w:rsid w:val="009A05A5"/>
    <w:rsid w:val="009A13D7"/>
    <w:rsid w:val="009A154F"/>
    <w:rsid w:val="009A16BC"/>
    <w:rsid w:val="009A31C5"/>
    <w:rsid w:val="009A5F81"/>
    <w:rsid w:val="009A6EF1"/>
    <w:rsid w:val="009B0F4B"/>
    <w:rsid w:val="009B417A"/>
    <w:rsid w:val="009B5769"/>
    <w:rsid w:val="009B59E2"/>
    <w:rsid w:val="009B5EF4"/>
    <w:rsid w:val="009B6BDB"/>
    <w:rsid w:val="009B6BFB"/>
    <w:rsid w:val="009C1AFE"/>
    <w:rsid w:val="009C2735"/>
    <w:rsid w:val="009C5A4D"/>
    <w:rsid w:val="009C6F81"/>
    <w:rsid w:val="009D21D5"/>
    <w:rsid w:val="009D3581"/>
    <w:rsid w:val="009D369E"/>
    <w:rsid w:val="009D4B83"/>
    <w:rsid w:val="009D57D5"/>
    <w:rsid w:val="009D655F"/>
    <w:rsid w:val="009E29A3"/>
    <w:rsid w:val="009E622D"/>
    <w:rsid w:val="009E7173"/>
    <w:rsid w:val="009E7938"/>
    <w:rsid w:val="009F07BE"/>
    <w:rsid w:val="009F1E6D"/>
    <w:rsid w:val="009F34A7"/>
    <w:rsid w:val="009F4990"/>
    <w:rsid w:val="009F50B9"/>
    <w:rsid w:val="009F6045"/>
    <w:rsid w:val="00A00175"/>
    <w:rsid w:val="00A009AC"/>
    <w:rsid w:val="00A01A6D"/>
    <w:rsid w:val="00A03169"/>
    <w:rsid w:val="00A033FE"/>
    <w:rsid w:val="00A03577"/>
    <w:rsid w:val="00A039DE"/>
    <w:rsid w:val="00A03B18"/>
    <w:rsid w:val="00A0406D"/>
    <w:rsid w:val="00A042E3"/>
    <w:rsid w:val="00A04498"/>
    <w:rsid w:val="00A0453E"/>
    <w:rsid w:val="00A05307"/>
    <w:rsid w:val="00A061B1"/>
    <w:rsid w:val="00A07A02"/>
    <w:rsid w:val="00A109AE"/>
    <w:rsid w:val="00A109EC"/>
    <w:rsid w:val="00A116ED"/>
    <w:rsid w:val="00A11AB4"/>
    <w:rsid w:val="00A1648F"/>
    <w:rsid w:val="00A20608"/>
    <w:rsid w:val="00A207AF"/>
    <w:rsid w:val="00A215E8"/>
    <w:rsid w:val="00A24B80"/>
    <w:rsid w:val="00A24BB3"/>
    <w:rsid w:val="00A260BE"/>
    <w:rsid w:val="00A2645A"/>
    <w:rsid w:val="00A31294"/>
    <w:rsid w:val="00A32DB9"/>
    <w:rsid w:val="00A33A9A"/>
    <w:rsid w:val="00A34DCA"/>
    <w:rsid w:val="00A4224F"/>
    <w:rsid w:val="00A43C75"/>
    <w:rsid w:val="00A4416A"/>
    <w:rsid w:val="00A44B9D"/>
    <w:rsid w:val="00A45C76"/>
    <w:rsid w:val="00A45EE6"/>
    <w:rsid w:val="00A461C3"/>
    <w:rsid w:val="00A5037D"/>
    <w:rsid w:val="00A50655"/>
    <w:rsid w:val="00A52120"/>
    <w:rsid w:val="00A546D3"/>
    <w:rsid w:val="00A547CB"/>
    <w:rsid w:val="00A601E5"/>
    <w:rsid w:val="00A61E71"/>
    <w:rsid w:val="00A6289C"/>
    <w:rsid w:val="00A6311B"/>
    <w:rsid w:val="00A64481"/>
    <w:rsid w:val="00A64652"/>
    <w:rsid w:val="00A64973"/>
    <w:rsid w:val="00A64DC7"/>
    <w:rsid w:val="00A65338"/>
    <w:rsid w:val="00A655A4"/>
    <w:rsid w:val="00A656E4"/>
    <w:rsid w:val="00A65CE3"/>
    <w:rsid w:val="00A66347"/>
    <w:rsid w:val="00A664BD"/>
    <w:rsid w:val="00A66845"/>
    <w:rsid w:val="00A677E7"/>
    <w:rsid w:val="00A67EEB"/>
    <w:rsid w:val="00A70466"/>
    <w:rsid w:val="00A70ED5"/>
    <w:rsid w:val="00A719E2"/>
    <w:rsid w:val="00A71A6B"/>
    <w:rsid w:val="00A71E96"/>
    <w:rsid w:val="00A71EFF"/>
    <w:rsid w:val="00A72266"/>
    <w:rsid w:val="00A737C2"/>
    <w:rsid w:val="00A73F75"/>
    <w:rsid w:val="00A7473C"/>
    <w:rsid w:val="00A7642A"/>
    <w:rsid w:val="00A76DA0"/>
    <w:rsid w:val="00A80143"/>
    <w:rsid w:val="00A8138F"/>
    <w:rsid w:val="00A81EC4"/>
    <w:rsid w:val="00A83B89"/>
    <w:rsid w:val="00A84331"/>
    <w:rsid w:val="00A85F88"/>
    <w:rsid w:val="00A862E4"/>
    <w:rsid w:val="00A939F7"/>
    <w:rsid w:val="00A94230"/>
    <w:rsid w:val="00A94379"/>
    <w:rsid w:val="00A955F1"/>
    <w:rsid w:val="00AA005D"/>
    <w:rsid w:val="00AA09A0"/>
    <w:rsid w:val="00AA37D1"/>
    <w:rsid w:val="00AA4B0C"/>
    <w:rsid w:val="00AA5475"/>
    <w:rsid w:val="00AA6E34"/>
    <w:rsid w:val="00AB19DB"/>
    <w:rsid w:val="00AB23D6"/>
    <w:rsid w:val="00AB288A"/>
    <w:rsid w:val="00AB4A75"/>
    <w:rsid w:val="00AB6155"/>
    <w:rsid w:val="00AB6A23"/>
    <w:rsid w:val="00AC0101"/>
    <w:rsid w:val="00AC1EF9"/>
    <w:rsid w:val="00AC345B"/>
    <w:rsid w:val="00AC6F92"/>
    <w:rsid w:val="00AD27DE"/>
    <w:rsid w:val="00AD2E99"/>
    <w:rsid w:val="00AD2F66"/>
    <w:rsid w:val="00AD3309"/>
    <w:rsid w:val="00AD3781"/>
    <w:rsid w:val="00AD4F7C"/>
    <w:rsid w:val="00AE0406"/>
    <w:rsid w:val="00AE1839"/>
    <w:rsid w:val="00AE19D3"/>
    <w:rsid w:val="00AE1C63"/>
    <w:rsid w:val="00AE2E20"/>
    <w:rsid w:val="00AE6C61"/>
    <w:rsid w:val="00AE7554"/>
    <w:rsid w:val="00AF0389"/>
    <w:rsid w:val="00AF082C"/>
    <w:rsid w:val="00AF0ACB"/>
    <w:rsid w:val="00AF0DE9"/>
    <w:rsid w:val="00AF1188"/>
    <w:rsid w:val="00AF30FE"/>
    <w:rsid w:val="00AF3AAF"/>
    <w:rsid w:val="00AF4BD5"/>
    <w:rsid w:val="00AF4F5D"/>
    <w:rsid w:val="00AF5338"/>
    <w:rsid w:val="00AF6F79"/>
    <w:rsid w:val="00B0013B"/>
    <w:rsid w:val="00B01825"/>
    <w:rsid w:val="00B029A5"/>
    <w:rsid w:val="00B03186"/>
    <w:rsid w:val="00B03228"/>
    <w:rsid w:val="00B047B0"/>
    <w:rsid w:val="00B04C17"/>
    <w:rsid w:val="00B04C46"/>
    <w:rsid w:val="00B056D4"/>
    <w:rsid w:val="00B05F35"/>
    <w:rsid w:val="00B06019"/>
    <w:rsid w:val="00B06224"/>
    <w:rsid w:val="00B06BD9"/>
    <w:rsid w:val="00B06E2C"/>
    <w:rsid w:val="00B070CF"/>
    <w:rsid w:val="00B07403"/>
    <w:rsid w:val="00B077FA"/>
    <w:rsid w:val="00B109BE"/>
    <w:rsid w:val="00B112F6"/>
    <w:rsid w:val="00B13E42"/>
    <w:rsid w:val="00B16506"/>
    <w:rsid w:val="00B1661E"/>
    <w:rsid w:val="00B208F7"/>
    <w:rsid w:val="00B2105B"/>
    <w:rsid w:val="00B21E57"/>
    <w:rsid w:val="00B22137"/>
    <w:rsid w:val="00B22FC3"/>
    <w:rsid w:val="00B2350B"/>
    <w:rsid w:val="00B24C57"/>
    <w:rsid w:val="00B25173"/>
    <w:rsid w:val="00B25611"/>
    <w:rsid w:val="00B25A03"/>
    <w:rsid w:val="00B26760"/>
    <w:rsid w:val="00B26E5C"/>
    <w:rsid w:val="00B27122"/>
    <w:rsid w:val="00B27915"/>
    <w:rsid w:val="00B31C55"/>
    <w:rsid w:val="00B34A1F"/>
    <w:rsid w:val="00B35A0A"/>
    <w:rsid w:val="00B41076"/>
    <w:rsid w:val="00B438CC"/>
    <w:rsid w:val="00B44D1B"/>
    <w:rsid w:val="00B451D6"/>
    <w:rsid w:val="00B45D4F"/>
    <w:rsid w:val="00B50C7D"/>
    <w:rsid w:val="00B516AE"/>
    <w:rsid w:val="00B54712"/>
    <w:rsid w:val="00B5547C"/>
    <w:rsid w:val="00B55E75"/>
    <w:rsid w:val="00B563AC"/>
    <w:rsid w:val="00B56512"/>
    <w:rsid w:val="00B569CB"/>
    <w:rsid w:val="00B60B36"/>
    <w:rsid w:val="00B62754"/>
    <w:rsid w:val="00B6285E"/>
    <w:rsid w:val="00B63EC7"/>
    <w:rsid w:val="00B64599"/>
    <w:rsid w:val="00B649F0"/>
    <w:rsid w:val="00B64CDA"/>
    <w:rsid w:val="00B654D1"/>
    <w:rsid w:val="00B66D43"/>
    <w:rsid w:val="00B70341"/>
    <w:rsid w:val="00B70954"/>
    <w:rsid w:val="00B70F8B"/>
    <w:rsid w:val="00B71F06"/>
    <w:rsid w:val="00B73118"/>
    <w:rsid w:val="00B7437E"/>
    <w:rsid w:val="00B750F1"/>
    <w:rsid w:val="00B755C3"/>
    <w:rsid w:val="00B7796D"/>
    <w:rsid w:val="00B80F33"/>
    <w:rsid w:val="00B81C61"/>
    <w:rsid w:val="00B83DBD"/>
    <w:rsid w:val="00B8648C"/>
    <w:rsid w:val="00B87D50"/>
    <w:rsid w:val="00B929E8"/>
    <w:rsid w:val="00B92BDF"/>
    <w:rsid w:val="00B933A0"/>
    <w:rsid w:val="00BA157E"/>
    <w:rsid w:val="00BA236D"/>
    <w:rsid w:val="00BA2E49"/>
    <w:rsid w:val="00BA4270"/>
    <w:rsid w:val="00BA4586"/>
    <w:rsid w:val="00BA4ECB"/>
    <w:rsid w:val="00BA691C"/>
    <w:rsid w:val="00BA6DD5"/>
    <w:rsid w:val="00BA6E3F"/>
    <w:rsid w:val="00BA761B"/>
    <w:rsid w:val="00BA7EF1"/>
    <w:rsid w:val="00BB0150"/>
    <w:rsid w:val="00BB118C"/>
    <w:rsid w:val="00BB3608"/>
    <w:rsid w:val="00BB5267"/>
    <w:rsid w:val="00BB753A"/>
    <w:rsid w:val="00BB75C3"/>
    <w:rsid w:val="00BC11B6"/>
    <w:rsid w:val="00BC2F02"/>
    <w:rsid w:val="00BC340A"/>
    <w:rsid w:val="00BC3A93"/>
    <w:rsid w:val="00BC52DD"/>
    <w:rsid w:val="00BC622E"/>
    <w:rsid w:val="00BC6927"/>
    <w:rsid w:val="00BC7B3E"/>
    <w:rsid w:val="00BC7CBA"/>
    <w:rsid w:val="00BC7EA3"/>
    <w:rsid w:val="00BD181D"/>
    <w:rsid w:val="00BD2E2C"/>
    <w:rsid w:val="00BD4795"/>
    <w:rsid w:val="00BD71F8"/>
    <w:rsid w:val="00BD731A"/>
    <w:rsid w:val="00BD79B0"/>
    <w:rsid w:val="00BD7C3A"/>
    <w:rsid w:val="00BE0C44"/>
    <w:rsid w:val="00BE17EC"/>
    <w:rsid w:val="00BE233B"/>
    <w:rsid w:val="00BE2700"/>
    <w:rsid w:val="00BE2A85"/>
    <w:rsid w:val="00BE2F44"/>
    <w:rsid w:val="00BE34D6"/>
    <w:rsid w:val="00BE3651"/>
    <w:rsid w:val="00BF088C"/>
    <w:rsid w:val="00BF116D"/>
    <w:rsid w:val="00BF1D10"/>
    <w:rsid w:val="00BF296B"/>
    <w:rsid w:val="00BF3CC9"/>
    <w:rsid w:val="00BF5453"/>
    <w:rsid w:val="00BF54E1"/>
    <w:rsid w:val="00BF66DE"/>
    <w:rsid w:val="00BF6C7F"/>
    <w:rsid w:val="00BF6DFC"/>
    <w:rsid w:val="00BF7E32"/>
    <w:rsid w:val="00C01B13"/>
    <w:rsid w:val="00C020D7"/>
    <w:rsid w:val="00C02266"/>
    <w:rsid w:val="00C03457"/>
    <w:rsid w:val="00C0415E"/>
    <w:rsid w:val="00C04259"/>
    <w:rsid w:val="00C04945"/>
    <w:rsid w:val="00C04B3E"/>
    <w:rsid w:val="00C05650"/>
    <w:rsid w:val="00C05FD4"/>
    <w:rsid w:val="00C06D38"/>
    <w:rsid w:val="00C06D81"/>
    <w:rsid w:val="00C11EA1"/>
    <w:rsid w:val="00C11F8E"/>
    <w:rsid w:val="00C141BE"/>
    <w:rsid w:val="00C14675"/>
    <w:rsid w:val="00C160DE"/>
    <w:rsid w:val="00C16351"/>
    <w:rsid w:val="00C17A38"/>
    <w:rsid w:val="00C21050"/>
    <w:rsid w:val="00C21B0C"/>
    <w:rsid w:val="00C259B4"/>
    <w:rsid w:val="00C25A45"/>
    <w:rsid w:val="00C269D2"/>
    <w:rsid w:val="00C36275"/>
    <w:rsid w:val="00C36FAE"/>
    <w:rsid w:val="00C37173"/>
    <w:rsid w:val="00C373DC"/>
    <w:rsid w:val="00C37C02"/>
    <w:rsid w:val="00C37D60"/>
    <w:rsid w:val="00C401FF"/>
    <w:rsid w:val="00C41B18"/>
    <w:rsid w:val="00C41BA7"/>
    <w:rsid w:val="00C43F19"/>
    <w:rsid w:val="00C46177"/>
    <w:rsid w:val="00C50CCC"/>
    <w:rsid w:val="00C50E41"/>
    <w:rsid w:val="00C51A38"/>
    <w:rsid w:val="00C5208F"/>
    <w:rsid w:val="00C52D04"/>
    <w:rsid w:val="00C531E9"/>
    <w:rsid w:val="00C53C82"/>
    <w:rsid w:val="00C552C6"/>
    <w:rsid w:val="00C55409"/>
    <w:rsid w:val="00C56063"/>
    <w:rsid w:val="00C564C3"/>
    <w:rsid w:val="00C5679B"/>
    <w:rsid w:val="00C56CDB"/>
    <w:rsid w:val="00C57F85"/>
    <w:rsid w:val="00C61029"/>
    <w:rsid w:val="00C61B16"/>
    <w:rsid w:val="00C6427A"/>
    <w:rsid w:val="00C64CE9"/>
    <w:rsid w:val="00C65119"/>
    <w:rsid w:val="00C658D9"/>
    <w:rsid w:val="00C66931"/>
    <w:rsid w:val="00C67296"/>
    <w:rsid w:val="00C67362"/>
    <w:rsid w:val="00C718C1"/>
    <w:rsid w:val="00C732C6"/>
    <w:rsid w:val="00C73CE7"/>
    <w:rsid w:val="00C743B0"/>
    <w:rsid w:val="00C75F6C"/>
    <w:rsid w:val="00C80A8D"/>
    <w:rsid w:val="00C8329D"/>
    <w:rsid w:val="00C846F9"/>
    <w:rsid w:val="00C84889"/>
    <w:rsid w:val="00C84E02"/>
    <w:rsid w:val="00C85034"/>
    <w:rsid w:val="00C86477"/>
    <w:rsid w:val="00C8672F"/>
    <w:rsid w:val="00C902E2"/>
    <w:rsid w:val="00C904DD"/>
    <w:rsid w:val="00C90AB9"/>
    <w:rsid w:val="00C916B3"/>
    <w:rsid w:val="00C92C4A"/>
    <w:rsid w:val="00C92FB2"/>
    <w:rsid w:val="00C955DB"/>
    <w:rsid w:val="00C977E0"/>
    <w:rsid w:val="00CA0194"/>
    <w:rsid w:val="00CA1C0C"/>
    <w:rsid w:val="00CA4C80"/>
    <w:rsid w:val="00CA7912"/>
    <w:rsid w:val="00CB1C79"/>
    <w:rsid w:val="00CB2B22"/>
    <w:rsid w:val="00CB319C"/>
    <w:rsid w:val="00CB39BD"/>
    <w:rsid w:val="00CB3E1B"/>
    <w:rsid w:val="00CB3F96"/>
    <w:rsid w:val="00CB4666"/>
    <w:rsid w:val="00CB47B3"/>
    <w:rsid w:val="00CB481B"/>
    <w:rsid w:val="00CB763F"/>
    <w:rsid w:val="00CB7EB4"/>
    <w:rsid w:val="00CC0966"/>
    <w:rsid w:val="00CC1319"/>
    <w:rsid w:val="00CC14A1"/>
    <w:rsid w:val="00CC1BFB"/>
    <w:rsid w:val="00CC2C1D"/>
    <w:rsid w:val="00CC484B"/>
    <w:rsid w:val="00CC5378"/>
    <w:rsid w:val="00CC5CA5"/>
    <w:rsid w:val="00CC5F36"/>
    <w:rsid w:val="00CC627D"/>
    <w:rsid w:val="00CD0679"/>
    <w:rsid w:val="00CD08CB"/>
    <w:rsid w:val="00CD1373"/>
    <w:rsid w:val="00CD2096"/>
    <w:rsid w:val="00CD22E6"/>
    <w:rsid w:val="00CD35C7"/>
    <w:rsid w:val="00CD566B"/>
    <w:rsid w:val="00CD568A"/>
    <w:rsid w:val="00CD7B57"/>
    <w:rsid w:val="00CE00E2"/>
    <w:rsid w:val="00CE0B10"/>
    <w:rsid w:val="00CE1667"/>
    <w:rsid w:val="00CE3C02"/>
    <w:rsid w:val="00CE4BFC"/>
    <w:rsid w:val="00CE4CBD"/>
    <w:rsid w:val="00CE798A"/>
    <w:rsid w:val="00CF1554"/>
    <w:rsid w:val="00CF21A3"/>
    <w:rsid w:val="00CF2386"/>
    <w:rsid w:val="00CF288C"/>
    <w:rsid w:val="00CF3D40"/>
    <w:rsid w:val="00CF46BC"/>
    <w:rsid w:val="00CF497F"/>
    <w:rsid w:val="00CF557A"/>
    <w:rsid w:val="00CF607C"/>
    <w:rsid w:val="00CF6A1E"/>
    <w:rsid w:val="00D01677"/>
    <w:rsid w:val="00D05411"/>
    <w:rsid w:val="00D054BA"/>
    <w:rsid w:val="00D05E13"/>
    <w:rsid w:val="00D06169"/>
    <w:rsid w:val="00D07772"/>
    <w:rsid w:val="00D07F0F"/>
    <w:rsid w:val="00D10208"/>
    <w:rsid w:val="00D116D9"/>
    <w:rsid w:val="00D128EE"/>
    <w:rsid w:val="00D13CE9"/>
    <w:rsid w:val="00D1400B"/>
    <w:rsid w:val="00D147F0"/>
    <w:rsid w:val="00D150F3"/>
    <w:rsid w:val="00D1510E"/>
    <w:rsid w:val="00D179BE"/>
    <w:rsid w:val="00D21106"/>
    <w:rsid w:val="00D234CD"/>
    <w:rsid w:val="00D23A84"/>
    <w:rsid w:val="00D26C54"/>
    <w:rsid w:val="00D26D0F"/>
    <w:rsid w:val="00D30A43"/>
    <w:rsid w:val="00D311D3"/>
    <w:rsid w:val="00D32120"/>
    <w:rsid w:val="00D35E45"/>
    <w:rsid w:val="00D373EE"/>
    <w:rsid w:val="00D377B9"/>
    <w:rsid w:val="00D40757"/>
    <w:rsid w:val="00D41F70"/>
    <w:rsid w:val="00D451C9"/>
    <w:rsid w:val="00D500CB"/>
    <w:rsid w:val="00D52562"/>
    <w:rsid w:val="00D527F5"/>
    <w:rsid w:val="00D53377"/>
    <w:rsid w:val="00D57F86"/>
    <w:rsid w:val="00D60363"/>
    <w:rsid w:val="00D60F4F"/>
    <w:rsid w:val="00D61320"/>
    <w:rsid w:val="00D61A4B"/>
    <w:rsid w:val="00D6290E"/>
    <w:rsid w:val="00D62A9E"/>
    <w:rsid w:val="00D62C78"/>
    <w:rsid w:val="00D62EE9"/>
    <w:rsid w:val="00D6415F"/>
    <w:rsid w:val="00D64947"/>
    <w:rsid w:val="00D72414"/>
    <w:rsid w:val="00D744D7"/>
    <w:rsid w:val="00D746A6"/>
    <w:rsid w:val="00D76217"/>
    <w:rsid w:val="00D774F6"/>
    <w:rsid w:val="00D8096B"/>
    <w:rsid w:val="00D80B08"/>
    <w:rsid w:val="00D8101B"/>
    <w:rsid w:val="00D838CF"/>
    <w:rsid w:val="00D83E04"/>
    <w:rsid w:val="00D8440E"/>
    <w:rsid w:val="00D84C4E"/>
    <w:rsid w:val="00D85000"/>
    <w:rsid w:val="00D85F0D"/>
    <w:rsid w:val="00D85F53"/>
    <w:rsid w:val="00D9009C"/>
    <w:rsid w:val="00D90A73"/>
    <w:rsid w:val="00D90BE9"/>
    <w:rsid w:val="00D915B2"/>
    <w:rsid w:val="00D93128"/>
    <w:rsid w:val="00D93159"/>
    <w:rsid w:val="00D961E4"/>
    <w:rsid w:val="00D96895"/>
    <w:rsid w:val="00D9766A"/>
    <w:rsid w:val="00DA1A38"/>
    <w:rsid w:val="00DA20E1"/>
    <w:rsid w:val="00DA2866"/>
    <w:rsid w:val="00DA4009"/>
    <w:rsid w:val="00DA4C3E"/>
    <w:rsid w:val="00DA5645"/>
    <w:rsid w:val="00DA728A"/>
    <w:rsid w:val="00DB198E"/>
    <w:rsid w:val="00DB334A"/>
    <w:rsid w:val="00DB356D"/>
    <w:rsid w:val="00DB3787"/>
    <w:rsid w:val="00DB5C5E"/>
    <w:rsid w:val="00DB7A26"/>
    <w:rsid w:val="00DC0CA9"/>
    <w:rsid w:val="00DC47FA"/>
    <w:rsid w:val="00DC5119"/>
    <w:rsid w:val="00DC52C4"/>
    <w:rsid w:val="00DC52CC"/>
    <w:rsid w:val="00DC6148"/>
    <w:rsid w:val="00DC6FAC"/>
    <w:rsid w:val="00DC74B9"/>
    <w:rsid w:val="00DC7827"/>
    <w:rsid w:val="00DC7A8C"/>
    <w:rsid w:val="00DC7BD5"/>
    <w:rsid w:val="00DD0272"/>
    <w:rsid w:val="00DD1DD1"/>
    <w:rsid w:val="00DD26DB"/>
    <w:rsid w:val="00DD52DD"/>
    <w:rsid w:val="00DD69C1"/>
    <w:rsid w:val="00DD6D7A"/>
    <w:rsid w:val="00DE19D5"/>
    <w:rsid w:val="00DE247F"/>
    <w:rsid w:val="00DE2812"/>
    <w:rsid w:val="00DE4580"/>
    <w:rsid w:val="00DE7A84"/>
    <w:rsid w:val="00DF2D85"/>
    <w:rsid w:val="00DF38E1"/>
    <w:rsid w:val="00DF4DAF"/>
    <w:rsid w:val="00DF60C6"/>
    <w:rsid w:val="00E00E8C"/>
    <w:rsid w:val="00E0149A"/>
    <w:rsid w:val="00E03519"/>
    <w:rsid w:val="00E044C1"/>
    <w:rsid w:val="00E06D77"/>
    <w:rsid w:val="00E12DA3"/>
    <w:rsid w:val="00E13805"/>
    <w:rsid w:val="00E14B67"/>
    <w:rsid w:val="00E155C8"/>
    <w:rsid w:val="00E161BB"/>
    <w:rsid w:val="00E16842"/>
    <w:rsid w:val="00E16DDF"/>
    <w:rsid w:val="00E175F2"/>
    <w:rsid w:val="00E20C02"/>
    <w:rsid w:val="00E2132B"/>
    <w:rsid w:val="00E22341"/>
    <w:rsid w:val="00E22C2D"/>
    <w:rsid w:val="00E22C9D"/>
    <w:rsid w:val="00E23494"/>
    <w:rsid w:val="00E24034"/>
    <w:rsid w:val="00E24ECA"/>
    <w:rsid w:val="00E2585F"/>
    <w:rsid w:val="00E314B8"/>
    <w:rsid w:val="00E317B1"/>
    <w:rsid w:val="00E33010"/>
    <w:rsid w:val="00E33EFD"/>
    <w:rsid w:val="00E33F93"/>
    <w:rsid w:val="00E34625"/>
    <w:rsid w:val="00E3531B"/>
    <w:rsid w:val="00E36345"/>
    <w:rsid w:val="00E40D11"/>
    <w:rsid w:val="00E40DBE"/>
    <w:rsid w:val="00E41C01"/>
    <w:rsid w:val="00E42F8A"/>
    <w:rsid w:val="00E444C3"/>
    <w:rsid w:val="00E47E61"/>
    <w:rsid w:val="00E50EB2"/>
    <w:rsid w:val="00E5219D"/>
    <w:rsid w:val="00E5372A"/>
    <w:rsid w:val="00E545F7"/>
    <w:rsid w:val="00E5568A"/>
    <w:rsid w:val="00E55D92"/>
    <w:rsid w:val="00E5691E"/>
    <w:rsid w:val="00E56C6F"/>
    <w:rsid w:val="00E577CA"/>
    <w:rsid w:val="00E577D1"/>
    <w:rsid w:val="00E63388"/>
    <w:rsid w:val="00E64047"/>
    <w:rsid w:val="00E66080"/>
    <w:rsid w:val="00E66582"/>
    <w:rsid w:val="00E67FAE"/>
    <w:rsid w:val="00E72666"/>
    <w:rsid w:val="00E72AC3"/>
    <w:rsid w:val="00E76729"/>
    <w:rsid w:val="00E76944"/>
    <w:rsid w:val="00E77FF2"/>
    <w:rsid w:val="00E823EB"/>
    <w:rsid w:val="00E82AA0"/>
    <w:rsid w:val="00E83535"/>
    <w:rsid w:val="00E83793"/>
    <w:rsid w:val="00E839BC"/>
    <w:rsid w:val="00E84D53"/>
    <w:rsid w:val="00E85E6F"/>
    <w:rsid w:val="00E8796F"/>
    <w:rsid w:val="00E90469"/>
    <w:rsid w:val="00E90767"/>
    <w:rsid w:val="00E91627"/>
    <w:rsid w:val="00E917CD"/>
    <w:rsid w:val="00E92F55"/>
    <w:rsid w:val="00E93366"/>
    <w:rsid w:val="00E934EA"/>
    <w:rsid w:val="00E94EDB"/>
    <w:rsid w:val="00E97799"/>
    <w:rsid w:val="00E9796C"/>
    <w:rsid w:val="00EA21FD"/>
    <w:rsid w:val="00EA34BB"/>
    <w:rsid w:val="00EA7CF1"/>
    <w:rsid w:val="00EB0237"/>
    <w:rsid w:val="00EB067B"/>
    <w:rsid w:val="00EB17B0"/>
    <w:rsid w:val="00EB48C2"/>
    <w:rsid w:val="00EB6354"/>
    <w:rsid w:val="00EB6550"/>
    <w:rsid w:val="00EB6760"/>
    <w:rsid w:val="00EC2069"/>
    <w:rsid w:val="00EC32D9"/>
    <w:rsid w:val="00EC6F19"/>
    <w:rsid w:val="00ED0A69"/>
    <w:rsid w:val="00ED220C"/>
    <w:rsid w:val="00ED267C"/>
    <w:rsid w:val="00ED5523"/>
    <w:rsid w:val="00ED5607"/>
    <w:rsid w:val="00ED5AAA"/>
    <w:rsid w:val="00ED79DC"/>
    <w:rsid w:val="00EE0252"/>
    <w:rsid w:val="00EE21ED"/>
    <w:rsid w:val="00EE40E0"/>
    <w:rsid w:val="00EE4EC0"/>
    <w:rsid w:val="00EE62B9"/>
    <w:rsid w:val="00EE72AD"/>
    <w:rsid w:val="00EE7660"/>
    <w:rsid w:val="00EF132E"/>
    <w:rsid w:val="00EF2ED4"/>
    <w:rsid w:val="00EF4048"/>
    <w:rsid w:val="00EF7508"/>
    <w:rsid w:val="00EF7FC4"/>
    <w:rsid w:val="00F03271"/>
    <w:rsid w:val="00F034E2"/>
    <w:rsid w:val="00F03F06"/>
    <w:rsid w:val="00F04742"/>
    <w:rsid w:val="00F0516B"/>
    <w:rsid w:val="00F07294"/>
    <w:rsid w:val="00F10788"/>
    <w:rsid w:val="00F13057"/>
    <w:rsid w:val="00F13C23"/>
    <w:rsid w:val="00F14C1A"/>
    <w:rsid w:val="00F15006"/>
    <w:rsid w:val="00F21060"/>
    <w:rsid w:val="00F214B8"/>
    <w:rsid w:val="00F21FF8"/>
    <w:rsid w:val="00F22079"/>
    <w:rsid w:val="00F230BA"/>
    <w:rsid w:val="00F24C73"/>
    <w:rsid w:val="00F25054"/>
    <w:rsid w:val="00F25566"/>
    <w:rsid w:val="00F258A7"/>
    <w:rsid w:val="00F25C1B"/>
    <w:rsid w:val="00F25DCE"/>
    <w:rsid w:val="00F2617B"/>
    <w:rsid w:val="00F26998"/>
    <w:rsid w:val="00F26DF3"/>
    <w:rsid w:val="00F34CDA"/>
    <w:rsid w:val="00F34F5D"/>
    <w:rsid w:val="00F35B02"/>
    <w:rsid w:val="00F37938"/>
    <w:rsid w:val="00F40EBF"/>
    <w:rsid w:val="00F41D08"/>
    <w:rsid w:val="00F42CC7"/>
    <w:rsid w:val="00F43D26"/>
    <w:rsid w:val="00F43FB8"/>
    <w:rsid w:val="00F4596C"/>
    <w:rsid w:val="00F46875"/>
    <w:rsid w:val="00F47CB7"/>
    <w:rsid w:val="00F5089D"/>
    <w:rsid w:val="00F50F11"/>
    <w:rsid w:val="00F512A7"/>
    <w:rsid w:val="00F52FF0"/>
    <w:rsid w:val="00F5336E"/>
    <w:rsid w:val="00F53977"/>
    <w:rsid w:val="00F53FB1"/>
    <w:rsid w:val="00F540F6"/>
    <w:rsid w:val="00F54802"/>
    <w:rsid w:val="00F54B5C"/>
    <w:rsid w:val="00F55425"/>
    <w:rsid w:val="00F557EA"/>
    <w:rsid w:val="00F6046D"/>
    <w:rsid w:val="00F60828"/>
    <w:rsid w:val="00F6095E"/>
    <w:rsid w:val="00F60A5A"/>
    <w:rsid w:val="00F6492E"/>
    <w:rsid w:val="00F66841"/>
    <w:rsid w:val="00F673B5"/>
    <w:rsid w:val="00F71C51"/>
    <w:rsid w:val="00F72D45"/>
    <w:rsid w:val="00F7627B"/>
    <w:rsid w:val="00F76372"/>
    <w:rsid w:val="00F774FD"/>
    <w:rsid w:val="00F80338"/>
    <w:rsid w:val="00F805BD"/>
    <w:rsid w:val="00F81491"/>
    <w:rsid w:val="00F814EE"/>
    <w:rsid w:val="00F86F6E"/>
    <w:rsid w:val="00F87118"/>
    <w:rsid w:val="00F92B91"/>
    <w:rsid w:val="00F92E84"/>
    <w:rsid w:val="00F96BC6"/>
    <w:rsid w:val="00F96FFB"/>
    <w:rsid w:val="00FA0F18"/>
    <w:rsid w:val="00FA2BBC"/>
    <w:rsid w:val="00FA4590"/>
    <w:rsid w:val="00FA4D74"/>
    <w:rsid w:val="00FA520B"/>
    <w:rsid w:val="00FA5352"/>
    <w:rsid w:val="00FA5CC1"/>
    <w:rsid w:val="00FA76E2"/>
    <w:rsid w:val="00FB0792"/>
    <w:rsid w:val="00FB0F51"/>
    <w:rsid w:val="00FB42B9"/>
    <w:rsid w:val="00FB6C3A"/>
    <w:rsid w:val="00FC2CD8"/>
    <w:rsid w:val="00FC2E1C"/>
    <w:rsid w:val="00FC37B8"/>
    <w:rsid w:val="00FC56C0"/>
    <w:rsid w:val="00FC579A"/>
    <w:rsid w:val="00FC58CD"/>
    <w:rsid w:val="00FD1C2E"/>
    <w:rsid w:val="00FD2854"/>
    <w:rsid w:val="00FD2B40"/>
    <w:rsid w:val="00FD2D6F"/>
    <w:rsid w:val="00FD5281"/>
    <w:rsid w:val="00FD5B3F"/>
    <w:rsid w:val="00FE0EE3"/>
    <w:rsid w:val="00FE2C9D"/>
    <w:rsid w:val="00FE365A"/>
    <w:rsid w:val="00FE4D0D"/>
    <w:rsid w:val="00FE4EB8"/>
    <w:rsid w:val="00FE4F79"/>
    <w:rsid w:val="00FE5ED3"/>
    <w:rsid w:val="00FE6782"/>
    <w:rsid w:val="00FF1267"/>
    <w:rsid w:val="00FF17CE"/>
    <w:rsid w:val="00FF4C63"/>
    <w:rsid w:val="00FF4E8D"/>
    <w:rsid w:val="00FF4F5C"/>
    <w:rsid w:val="00FF5FD4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A804"/>
  <w15:docId w15:val="{ED85E8A1-23CA-4E8F-AC73-124FC824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96F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17104"/>
    <w:pPr>
      <w:keepNext/>
      <w:widowControl w:val="0"/>
      <w:jc w:val="center"/>
      <w:outlineLvl w:val="1"/>
    </w:pPr>
    <w:rPr>
      <w:rFonts w:eastAsia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617104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styleId="a6">
    <w:name w:val="Placeholder Text"/>
    <w:basedOn w:val="a0"/>
    <w:uiPriority w:val="99"/>
    <w:semiHidden/>
    <w:qFormat/>
    <w:rsid w:val="000B1ED1"/>
    <w:rPr>
      <w:color w:val="808080"/>
    </w:rPr>
  </w:style>
  <w:style w:type="character" w:customStyle="1" w:styleId="20">
    <w:name w:val="Заголовок 2 Знак"/>
    <w:basedOn w:val="a0"/>
    <w:link w:val="2"/>
    <w:qFormat/>
    <w:rsid w:val="0061710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qFormat/>
    <w:rsid w:val="00617104"/>
    <w:rPr>
      <w:rFonts w:ascii="Times New Roman" w:eastAsia="Times New Roman" w:hAnsi="Times New Roman" w:cs="Times New Roman"/>
      <w:b/>
      <w:sz w:val="18"/>
      <w:szCs w:val="20"/>
    </w:rPr>
  </w:style>
  <w:style w:type="character" w:styleId="a7">
    <w:name w:val="Hyperlink"/>
    <w:uiPriority w:val="99"/>
    <w:rsid w:val="00056C1F"/>
    <w:rPr>
      <w:rFonts w:cs="Times New Roman"/>
      <w:color w:val="0000FF"/>
      <w:u w:val="single"/>
    </w:rPr>
  </w:style>
  <w:style w:type="character" w:customStyle="1" w:styleId="layout">
    <w:name w:val="layout"/>
    <w:qFormat/>
    <w:rsid w:val="00056C1F"/>
  </w:style>
  <w:style w:type="character" w:customStyle="1" w:styleId="a8">
    <w:name w:val="Сноска_"/>
    <w:link w:val="1"/>
    <w:qFormat/>
    <w:locked/>
    <w:rsid w:val="00056C1F"/>
    <w:rPr>
      <w:sz w:val="27"/>
      <w:szCs w:val="27"/>
      <w:shd w:val="clear" w:color="auto" w:fill="FFFFFF"/>
    </w:rPr>
  </w:style>
  <w:style w:type="character" w:customStyle="1" w:styleId="a9">
    <w:name w:val="Без интервала Знак"/>
    <w:basedOn w:val="a0"/>
    <w:link w:val="aa"/>
    <w:uiPriority w:val="1"/>
    <w:qFormat/>
    <w:rsid w:val="006F0C19"/>
    <w:rPr>
      <w:sz w:val="22"/>
    </w:rPr>
  </w:style>
  <w:style w:type="character" w:customStyle="1" w:styleId="21">
    <w:name w:val="Основной текст 2 Знак"/>
    <w:basedOn w:val="a0"/>
    <w:link w:val="22"/>
    <w:uiPriority w:val="99"/>
    <w:semiHidden/>
    <w:qFormat/>
    <w:rsid w:val="005A3D7A"/>
    <w:rPr>
      <w:rFonts w:ascii="Times New Roman" w:hAnsi="Times New Roman"/>
      <w:sz w:val="28"/>
    </w:rPr>
  </w:style>
  <w:style w:type="character" w:customStyle="1" w:styleId="red-font">
    <w:name w:val="red-font"/>
    <w:basedOn w:val="a0"/>
    <w:qFormat/>
    <w:rsid w:val="00986841"/>
  </w:style>
  <w:style w:type="character" w:customStyle="1" w:styleId="ocdelc7">
    <w:name w:val="ocdelc7"/>
    <w:qFormat/>
    <w:rsid w:val="00B26095"/>
  </w:style>
  <w:style w:type="character" w:customStyle="1" w:styleId="9">
    <w:name w:val="Основной текст (9)_"/>
    <w:basedOn w:val="a0"/>
    <w:link w:val="90"/>
    <w:qFormat/>
    <w:rsid w:val="00FE450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91">
    <w:name w:val="Основной текст (9) + Не полужирный;Не курсив"/>
    <w:basedOn w:val="9"/>
    <w:qFormat/>
    <w:rsid w:val="00FE450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qFormat/>
    <w:rsid w:val="00FE45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2">
    <w:name w:val="Основной текст (9) + Не полужирный"/>
    <w:basedOn w:val="9"/>
    <w:qFormat/>
    <w:rsid w:val="0027264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xagh720">
    <w:name w:val="xagh720"/>
    <w:qFormat/>
    <w:rsid w:val="00583181"/>
  </w:style>
  <w:style w:type="character" w:customStyle="1" w:styleId="poj2k1n">
    <w:name w:val="poj2k1n"/>
    <w:qFormat/>
    <w:rsid w:val="00242EAA"/>
  </w:style>
  <w:style w:type="character" w:customStyle="1" w:styleId="ek4kefo">
    <w:name w:val="ek4kefo"/>
    <w:qFormat/>
    <w:rsid w:val="00524241"/>
  </w:style>
  <w:style w:type="character" w:customStyle="1" w:styleId="k1x2epf">
    <w:name w:val="k1x2epf"/>
    <w:qFormat/>
    <w:rsid w:val="00524241"/>
  </w:style>
  <w:style w:type="character" w:customStyle="1" w:styleId="yafcbtn">
    <w:name w:val="yafcbtn"/>
    <w:qFormat/>
    <w:rsid w:val="005D15CF"/>
  </w:style>
  <w:style w:type="character" w:customStyle="1" w:styleId="k4qiqix">
    <w:name w:val="k4qiqix"/>
    <w:qFormat/>
    <w:rsid w:val="008A12D3"/>
  </w:style>
  <w:style w:type="character" w:customStyle="1" w:styleId="he57dlq">
    <w:name w:val="he57dlq"/>
    <w:qFormat/>
    <w:rsid w:val="006C73FB"/>
  </w:style>
  <w:style w:type="character" w:customStyle="1" w:styleId="oxeygsx">
    <w:name w:val="oxeygsx"/>
    <w:qFormat/>
    <w:rsid w:val="006C73FB"/>
  </w:style>
  <w:style w:type="character" w:customStyle="1" w:styleId="vl6duql">
    <w:name w:val="vl6duql"/>
    <w:qFormat/>
    <w:rsid w:val="00F77807"/>
  </w:style>
  <w:style w:type="character" w:customStyle="1" w:styleId="o3dlsg3">
    <w:name w:val="o3dlsg3"/>
    <w:qFormat/>
    <w:rsid w:val="00F77807"/>
  </w:style>
  <w:style w:type="character" w:customStyle="1" w:styleId="jtudhgt">
    <w:name w:val="jtudhgt"/>
    <w:qFormat/>
    <w:rsid w:val="00D93559"/>
  </w:style>
  <w:style w:type="character" w:customStyle="1" w:styleId="qipperq">
    <w:name w:val="qipperq"/>
    <w:qFormat/>
    <w:rsid w:val="00E64F03"/>
  </w:style>
  <w:style w:type="character" w:customStyle="1" w:styleId="25">
    <w:name w:val="Основной текст с отступом 2 Знак"/>
    <w:basedOn w:val="a0"/>
    <w:link w:val="26"/>
    <w:qFormat/>
    <w:rsid w:val="00D411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h3srmk">
    <w:name w:val="rh3srmk"/>
    <w:qFormat/>
    <w:rsid w:val="0039642D"/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b">
    <w:name w:val="Body Text"/>
    <w:basedOn w:val="a"/>
    <w:rsid w:val="00C86A98"/>
    <w:pPr>
      <w:spacing w:after="140" w:line="276" w:lineRule="auto"/>
    </w:pPr>
  </w:style>
  <w:style w:type="paragraph" w:styleId="ac">
    <w:name w:val="List"/>
    <w:basedOn w:val="ab"/>
    <w:rsid w:val="00C86A98"/>
    <w:rPr>
      <w:rFonts w:cs="Arial"/>
    </w:rPr>
  </w:style>
  <w:style w:type="paragraph" w:styleId="ad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b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2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f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paragraph" w:customStyle="1" w:styleId="af0">
    <w:name w:val="Верхний и нижний колонтитулы"/>
    <w:basedOn w:val="a"/>
    <w:qFormat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customStyle="1" w:styleId="13">
    <w:name w:val="Обычный1"/>
    <w:qFormat/>
    <w:rsid w:val="00617104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List Paragraph"/>
    <w:basedOn w:val="a"/>
    <w:uiPriority w:val="34"/>
    <w:qFormat/>
    <w:rsid w:val="00056C1F"/>
    <w:pPr>
      <w:ind w:left="720"/>
      <w:contextualSpacing/>
    </w:pPr>
    <w:rPr>
      <w:rFonts w:eastAsia="Times New Roman" w:cs="Times New Roman"/>
    </w:rPr>
  </w:style>
  <w:style w:type="paragraph" w:customStyle="1" w:styleId="14">
    <w:name w:val="Текст сноски1"/>
    <w:basedOn w:val="a"/>
    <w:qFormat/>
    <w:rsid w:val="00056C1F"/>
    <w:pPr>
      <w:shd w:val="clear" w:color="auto" w:fill="FFFFFF"/>
      <w:spacing w:line="322" w:lineRule="exact"/>
      <w:ind w:firstLine="700"/>
      <w:jc w:val="both"/>
    </w:pPr>
    <w:rPr>
      <w:rFonts w:asciiTheme="minorHAnsi" w:hAnsiTheme="minorHAnsi"/>
      <w:sz w:val="27"/>
      <w:szCs w:val="27"/>
    </w:rPr>
  </w:style>
  <w:style w:type="paragraph" w:customStyle="1" w:styleId="Standard">
    <w:name w:val="Standard"/>
    <w:qFormat/>
    <w:rsid w:val="00A726D9"/>
    <w:pPr>
      <w:textAlignment w:val="baseline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6F0C19"/>
    <w:rPr>
      <w:sz w:val="22"/>
    </w:rPr>
  </w:style>
  <w:style w:type="paragraph" w:styleId="22">
    <w:name w:val="Body Text 2"/>
    <w:basedOn w:val="a"/>
    <w:link w:val="21"/>
    <w:uiPriority w:val="99"/>
    <w:semiHidden/>
    <w:unhideWhenUsed/>
    <w:qFormat/>
    <w:rsid w:val="005A3D7A"/>
    <w:pPr>
      <w:spacing w:after="120" w:line="480" w:lineRule="auto"/>
    </w:pPr>
  </w:style>
  <w:style w:type="paragraph" w:customStyle="1" w:styleId="StyleLeftWithHanging">
    <w:name w:val="StyleLeftWithHanging"/>
    <w:basedOn w:val="a"/>
    <w:qFormat/>
    <w:rsid w:val="006672A1"/>
    <w:pPr>
      <w:spacing w:after="200" w:line="276" w:lineRule="auto"/>
      <w:ind w:firstLine="720"/>
    </w:pPr>
    <w:rPr>
      <w:rFonts w:ascii="Arial" w:eastAsia="Arial" w:hAnsi="Arial" w:cs="Arial"/>
      <w:sz w:val="16"/>
      <w:szCs w:val="16"/>
    </w:rPr>
  </w:style>
  <w:style w:type="paragraph" w:customStyle="1" w:styleId="90">
    <w:name w:val="Основной текст (9)"/>
    <w:basedOn w:val="a"/>
    <w:link w:val="9"/>
    <w:qFormat/>
    <w:rsid w:val="00FE450D"/>
    <w:pPr>
      <w:widowControl w:val="0"/>
      <w:shd w:val="clear" w:color="auto" w:fill="FFFFFF"/>
      <w:spacing w:after="300" w:line="322" w:lineRule="exact"/>
      <w:ind w:firstLine="760"/>
      <w:jc w:val="both"/>
    </w:pPr>
    <w:rPr>
      <w:rFonts w:eastAsia="Times New Roman" w:cs="Times New Roman"/>
      <w:b/>
      <w:bCs/>
      <w:i/>
      <w:iCs/>
      <w:szCs w:val="28"/>
    </w:rPr>
  </w:style>
  <w:style w:type="paragraph" w:customStyle="1" w:styleId="24">
    <w:name w:val="Основной текст (2)"/>
    <w:basedOn w:val="a"/>
    <w:link w:val="23"/>
    <w:qFormat/>
    <w:rsid w:val="00FE450D"/>
    <w:pPr>
      <w:widowControl w:val="0"/>
      <w:shd w:val="clear" w:color="auto" w:fill="FFFFFF"/>
      <w:spacing w:after="300" w:line="322" w:lineRule="exact"/>
      <w:jc w:val="center"/>
    </w:pPr>
    <w:rPr>
      <w:rFonts w:eastAsia="Times New Roman" w:cs="Times New Roman"/>
      <w:szCs w:val="28"/>
    </w:rPr>
  </w:style>
  <w:style w:type="paragraph" w:customStyle="1" w:styleId="af5">
    <w:name w:val="Содержимое врезки"/>
    <w:basedOn w:val="a"/>
    <w:qFormat/>
  </w:style>
  <w:style w:type="paragraph" w:customStyle="1" w:styleId="western">
    <w:name w:val="western"/>
    <w:basedOn w:val="a"/>
    <w:qFormat/>
    <w:rsid w:val="00A20CE7"/>
    <w:pPr>
      <w:suppressAutoHyphens w:val="0"/>
      <w:spacing w:beforeAutospacing="1" w:after="119"/>
      <w:jc w:val="center"/>
    </w:pPr>
    <w:rPr>
      <w:rFonts w:eastAsia="Times New Roman" w:cs="Times New Roman"/>
      <w:sz w:val="24"/>
      <w:szCs w:val="24"/>
    </w:rPr>
  </w:style>
  <w:style w:type="paragraph" w:styleId="26">
    <w:name w:val="Body Text Indent 2"/>
    <w:basedOn w:val="a"/>
    <w:link w:val="25"/>
    <w:qFormat/>
    <w:rsid w:val="00D41100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link w:val="a8"/>
    <w:uiPriority w:val="59"/>
    <w:rsid w:val="002842CD"/>
    <w:rPr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-Normal1">
    <w:name w:val="LO-Normal1"/>
    <w:qFormat/>
    <w:rsid w:val="00790055"/>
    <w:pPr>
      <w:spacing w:line="228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6">
    <w:name w:val="Обычный6"/>
    <w:rsid w:val="00B750F1"/>
    <w:pPr>
      <w:spacing w:line="228" w:lineRule="auto"/>
    </w:pPr>
    <w:rPr>
      <w:rFonts w:ascii="Times New Roman" w:eastAsia="SimSun" w:hAnsi="Times New Roman" w:cs="Times New Roman"/>
      <w:szCs w:val="20"/>
      <w:lang w:eastAsia="zh-CN"/>
    </w:rPr>
  </w:style>
  <w:style w:type="character" w:styleId="af7">
    <w:name w:val="annotation reference"/>
    <w:basedOn w:val="a0"/>
    <w:uiPriority w:val="99"/>
    <w:semiHidden/>
    <w:unhideWhenUsed/>
    <w:rsid w:val="00453CB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53CB1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53CB1"/>
    <w:rPr>
      <w:rFonts w:ascii="Times New Roman" w:hAnsi="Times New Roman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53CB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53CB1"/>
    <w:rPr>
      <w:rFonts w:ascii="Times New Roman" w:hAnsi="Times New Roman"/>
      <w:b/>
      <w:bCs/>
      <w:szCs w:val="20"/>
    </w:rPr>
  </w:style>
  <w:style w:type="character" w:customStyle="1" w:styleId="docdata">
    <w:name w:val="docdata"/>
    <w:aliases w:val="docy,v5,2408,bqiaagaaeyqcaaagiaiaaappcaaabd0iaaaaaaaaaaaaaaaaaaaaaaaaaaaaaaaaaaaaaaaaaaaaaaaaaaaaaaaaaaaaaaaaaaaaaaaaaaaaaaaaaaaaaaaaaaaaaaaaaaaaaaaaaaaaaaaaaaaaaaaaaaaaaaaaaaaaaaaaaaaaaaaaaaaaaaaaaaaaaaaaaaaaaaaaaaaaaaaaaaaaaaaaaaaaaaaaaaaaaaaa"/>
    <w:basedOn w:val="a0"/>
    <w:rsid w:val="0014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5177-7DA1-4F79-8B71-63CD92B605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litvinov8383@yandex.ru</cp:lastModifiedBy>
  <cp:revision>2</cp:revision>
  <cp:lastPrinted>2025-08-14T06:43:00Z</cp:lastPrinted>
  <dcterms:created xsi:type="dcterms:W3CDTF">2025-08-14T09:55:00Z</dcterms:created>
  <dcterms:modified xsi:type="dcterms:W3CDTF">2025-08-14T09:55:00Z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