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16" w:rsidRPr="00442D4E" w:rsidRDefault="00EE4E16"/>
    <w:tbl>
      <w:tblPr>
        <w:tblStyle w:val="af0"/>
        <w:tblpPr w:leftFromText="180" w:rightFromText="180" w:vertAnchor="page" w:horzAnchor="margin" w:tblpY="541"/>
        <w:tblW w:w="9915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138"/>
      </w:tblGrid>
      <w:tr w:rsidR="000318BB" w:rsidTr="00EE4E16">
        <w:trPr>
          <w:trHeight w:val="4876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8BB" w:rsidRDefault="000318BB">
            <w:pPr>
              <w:tabs>
                <w:tab w:val="left" w:pos="4962"/>
              </w:tabs>
              <w:ind w:right="-108"/>
              <w:jc w:val="center"/>
              <w:rPr>
                <w:color w:val="666666"/>
                <w:sz w:val="24"/>
                <w:szCs w:val="24"/>
              </w:rPr>
            </w:pPr>
          </w:p>
          <w:p w:rsidR="000318BB" w:rsidRDefault="00EA56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C9DBC8" wp14:editId="760169A9">
                  <wp:extent cx="419100" cy="581025"/>
                  <wp:effectExtent l="0" t="0" r="0" b="0"/>
                  <wp:docPr id="1" name="Рисунок 10" descr="e592_mch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" descr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8BB" w:rsidRDefault="000318BB">
            <w:pPr>
              <w:ind w:right="-168"/>
              <w:jc w:val="center"/>
              <w:rPr>
                <w:b/>
                <w:sz w:val="16"/>
              </w:rPr>
            </w:pPr>
          </w:p>
          <w:p w:rsidR="000318BB" w:rsidRDefault="00EA561C">
            <w:pPr>
              <w:pStyle w:val="2"/>
              <w:ind w:right="-168"/>
              <w:rPr>
                <w:color w:val="000000"/>
              </w:rPr>
            </w:pPr>
            <w:r>
              <w:rPr>
                <w:color w:val="000000"/>
              </w:rPr>
              <w:t>МЧС РОССИИ</w:t>
            </w:r>
          </w:p>
          <w:p w:rsidR="000318BB" w:rsidRDefault="000318BB">
            <w:pPr>
              <w:pStyle w:val="2"/>
              <w:ind w:right="-168"/>
              <w:rPr>
                <w:sz w:val="18"/>
              </w:rPr>
            </w:pPr>
          </w:p>
          <w:p w:rsidR="000318BB" w:rsidRDefault="00EA561C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ГЛАВНОЕ УПРАВЛЕНИЕ </w:t>
            </w:r>
          </w:p>
          <w:p w:rsidR="000318BB" w:rsidRDefault="00EA561C">
            <w:pPr>
              <w:pStyle w:val="3"/>
              <w:ind w:right="-168"/>
            </w:pPr>
            <w:r>
              <w:t xml:space="preserve">МИНИСТЕРСТВА РОССИЙСКОЙ ФЕДЕРАЦИИ </w:t>
            </w:r>
          </w:p>
          <w:p w:rsidR="000318BB" w:rsidRDefault="00EA561C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 ДЕЛАМ ГРАЖДАНСКОЙ ОБОРОНЫ, ЧРЕЗВЫЧАЙНЫМ СИТУАЦИЯМ И ЛИКВИДАЦИИ </w:t>
            </w:r>
          </w:p>
          <w:p w:rsidR="000318BB" w:rsidRDefault="00EA561C">
            <w:pPr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ПОСЛЕДСТВИЙ СТИХИЙНЫХ БЕДСТВИЙ </w:t>
            </w:r>
          </w:p>
          <w:p w:rsidR="000318BB" w:rsidRDefault="00EA561C">
            <w:pPr>
              <w:ind w:right="-168"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 xml:space="preserve">ПО АЛТАЙСКОМУ КРАЮ </w:t>
            </w:r>
          </w:p>
          <w:p w:rsidR="000318BB" w:rsidRDefault="00EA561C">
            <w:pPr>
              <w:pStyle w:val="11"/>
              <w:ind w:right="-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(Главное управление МЧС России</w:t>
            </w:r>
          </w:p>
          <w:p w:rsidR="000318BB" w:rsidRDefault="00EA561C">
            <w:pPr>
              <w:pStyle w:val="11"/>
              <w:ind w:right="-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Алтайскому краю)</w:t>
            </w:r>
          </w:p>
          <w:p w:rsidR="000318BB" w:rsidRDefault="000318BB">
            <w:pPr>
              <w:pStyle w:val="11"/>
              <w:jc w:val="center"/>
              <w:rPr>
                <w:sz w:val="18"/>
                <w:szCs w:val="18"/>
              </w:rPr>
            </w:pPr>
          </w:p>
          <w:p w:rsidR="000318BB" w:rsidRDefault="00EA561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ул. Взлетная, 2и, г.Барнаул, 656006</w:t>
            </w:r>
          </w:p>
          <w:p w:rsidR="000318BB" w:rsidRDefault="00EA561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телефон 8(3852) 54-06-28; факс 8(3852) 54-07-41</w:t>
            </w:r>
          </w:p>
          <w:p w:rsidR="000318BB" w:rsidRDefault="00EA561C">
            <w:pPr>
              <w:ind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mchs</w:t>
            </w:r>
            <w:r>
              <w:rPr>
                <w:color w:val="000000"/>
                <w:sz w:val="18"/>
                <w:szCs w:val="18"/>
              </w:rPr>
              <w:t>@22.</w:t>
            </w:r>
            <w:r>
              <w:rPr>
                <w:color w:val="000000"/>
                <w:sz w:val="18"/>
                <w:szCs w:val="18"/>
                <w:lang w:val="en-US"/>
              </w:rPr>
              <w:t>mchs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gov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ru</w:t>
            </w:r>
          </w:p>
          <w:p w:rsidR="000318BB" w:rsidRDefault="00EA561C">
            <w:pPr>
              <w:tabs>
                <w:tab w:val="left" w:pos="4962"/>
              </w:tabs>
              <w:ind w:right="-108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11  </w:t>
            </w:r>
            <w:r>
              <w:rPr>
                <w:color w:val="FFFFFF" w:themeColor="background1"/>
                <w:lang w:val="en-US"/>
              </w:rPr>
              <w:t>DSNUMBER</w:t>
            </w:r>
          </w:p>
          <w:p w:rsidR="000318BB" w:rsidRPr="001845F9" w:rsidRDefault="007E3FBC">
            <w:pPr>
              <w:tabs>
                <w:tab w:val="left" w:pos="4962"/>
              </w:tabs>
              <w:ind w:right="-108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            </w:t>
            </w:r>
            <w:r w:rsidR="001845F9">
              <w:rPr>
                <w:u w:val="single"/>
              </w:rPr>
              <w:t xml:space="preserve"> </w:t>
            </w:r>
            <w:r w:rsidR="008E0FC5" w:rsidRPr="008E0FC5">
              <w:t xml:space="preserve"> </w:t>
            </w:r>
            <w:r w:rsidR="00EA561C">
              <w:t>№</w:t>
            </w:r>
            <w:r w:rsidR="001845F9">
              <w:t xml:space="preserve"> </w:t>
            </w:r>
            <w:r>
              <w:t>_____________</w:t>
            </w:r>
            <w:r>
              <w:rPr>
                <w:u w:val="single"/>
              </w:rPr>
              <w:t xml:space="preserve">   </w:t>
            </w:r>
          </w:p>
          <w:p w:rsidR="000318BB" w:rsidRDefault="00EA561C">
            <w:pPr>
              <w:tabs>
                <w:tab w:val="left" w:pos="4962"/>
              </w:tabs>
              <w:ind w:right="-108"/>
              <w:jc w:val="center"/>
            </w:pPr>
            <w:r>
              <w:t>На №________________________</w:t>
            </w:r>
          </w:p>
          <w:p w:rsidR="000318BB" w:rsidRDefault="000318BB">
            <w:pPr>
              <w:rPr>
                <w:color w:val="666666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18BB" w:rsidRDefault="000318BB">
            <w:pPr>
              <w:tabs>
                <w:tab w:val="left" w:pos="4962"/>
              </w:tabs>
              <w:ind w:left="283" w:right="283"/>
              <w:jc w:val="center"/>
              <w:rPr>
                <w:szCs w:val="28"/>
              </w:rPr>
            </w:pPr>
          </w:p>
          <w:p w:rsidR="000318BB" w:rsidRDefault="000318BB">
            <w:pPr>
              <w:tabs>
                <w:tab w:val="left" w:pos="4962"/>
              </w:tabs>
              <w:ind w:left="283" w:right="283"/>
              <w:jc w:val="center"/>
              <w:rPr>
                <w:szCs w:val="28"/>
              </w:rPr>
            </w:pPr>
          </w:p>
          <w:p w:rsidR="000318BB" w:rsidRDefault="000318BB">
            <w:pPr>
              <w:tabs>
                <w:tab w:val="left" w:pos="4962"/>
              </w:tabs>
              <w:ind w:left="283" w:right="283"/>
              <w:jc w:val="center"/>
              <w:rPr>
                <w:szCs w:val="28"/>
              </w:rPr>
            </w:pPr>
          </w:p>
          <w:p w:rsidR="000318BB" w:rsidRDefault="00EA561C">
            <w:pPr>
              <w:ind w:left="283" w:right="283"/>
              <w:jc w:val="center"/>
            </w:pPr>
            <w:r>
              <w:rPr>
                <w:szCs w:val="28"/>
              </w:rPr>
              <w:t xml:space="preserve">  </w:t>
            </w: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 xml:space="preserve">Главам администраций </w:t>
            </w: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 xml:space="preserve">муниципальных образований </w:t>
            </w: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>Алтайского края</w:t>
            </w: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 xml:space="preserve">Органам управления функциональных и территориальных подсистем </w:t>
            </w:r>
          </w:p>
          <w:p w:rsidR="00056C1F" w:rsidRDefault="00056C1F" w:rsidP="00CD2FE0">
            <w:pPr>
              <w:tabs>
                <w:tab w:val="left" w:pos="4962"/>
              </w:tabs>
              <w:ind w:left="283" w:right="283"/>
              <w:jc w:val="center"/>
            </w:pPr>
            <w:r>
              <w:t>РСЧС Алтайского края</w:t>
            </w:r>
          </w:p>
          <w:p w:rsidR="00056C1F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 xml:space="preserve"> </w:t>
            </w:r>
          </w:p>
          <w:p w:rsidR="000318BB" w:rsidRDefault="00056C1F" w:rsidP="00056C1F">
            <w:pPr>
              <w:tabs>
                <w:tab w:val="left" w:pos="4962"/>
              </w:tabs>
              <w:ind w:left="283" w:right="283"/>
              <w:jc w:val="center"/>
            </w:pPr>
            <w:r>
              <w:t>(по списку)</w:t>
            </w:r>
          </w:p>
        </w:tc>
      </w:tr>
    </w:tbl>
    <w:p w:rsidR="000318BB" w:rsidRDefault="00C861DD" w:rsidP="00C861DD">
      <w:pPr>
        <w:tabs>
          <w:tab w:val="left" w:pos="3885"/>
        </w:tabs>
        <w:ind w:firstLine="720"/>
        <w:rPr>
          <w:bCs/>
          <w:sz w:val="26"/>
        </w:rPr>
      </w:pPr>
      <w:r>
        <w:rPr>
          <w:bCs/>
          <w:sz w:val="26"/>
        </w:rPr>
        <w:tab/>
      </w:r>
    </w:p>
    <w:p w:rsidR="00F15ADC" w:rsidRPr="00F60BEE" w:rsidRDefault="00F15ADC" w:rsidP="00F15ADC">
      <w:pPr>
        <w:ind w:left="-180"/>
        <w:jc w:val="center"/>
        <w:rPr>
          <w:b/>
          <w:bCs/>
          <w:szCs w:val="28"/>
        </w:rPr>
      </w:pPr>
      <w:r w:rsidRPr="00F60BEE">
        <w:rPr>
          <w:b/>
          <w:bCs/>
          <w:szCs w:val="28"/>
        </w:rPr>
        <w:t>Экстренное предупреждение об угрозе чрезвычайной ситуации</w:t>
      </w:r>
    </w:p>
    <w:p w:rsidR="00F15ADC" w:rsidRPr="00F60BEE" w:rsidRDefault="00DC6449" w:rsidP="00F15ADC">
      <w:pPr>
        <w:tabs>
          <w:tab w:val="left" w:pos="426"/>
        </w:tabs>
        <w:jc w:val="center"/>
        <w:rPr>
          <w:b/>
          <w:bCs/>
          <w:szCs w:val="28"/>
        </w:rPr>
      </w:pPr>
      <w:r w:rsidRPr="00F60BEE"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 </w:t>
      </w:r>
      <w:r w:rsidR="00620447">
        <w:rPr>
          <w:b/>
          <w:bCs/>
          <w:szCs w:val="28"/>
        </w:rPr>
        <w:t>11</w:t>
      </w:r>
      <w:r w:rsidR="00F15ADC" w:rsidRPr="00F60BE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июля </w:t>
      </w:r>
      <w:r w:rsidR="00F15ADC" w:rsidRPr="00F60BEE">
        <w:rPr>
          <w:b/>
          <w:bCs/>
          <w:szCs w:val="28"/>
        </w:rPr>
        <w:t xml:space="preserve">по </w:t>
      </w:r>
      <w:r>
        <w:rPr>
          <w:b/>
          <w:bCs/>
          <w:szCs w:val="28"/>
        </w:rPr>
        <w:t>1</w:t>
      </w:r>
      <w:r w:rsidR="00620447">
        <w:rPr>
          <w:b/>
          <w:bCs/>
          <w:szCs w:val="28"/>
        </w:rPr>
        <w:t>3</w:t>
      </w:r>
      <w:r w:rsidR="00F15ADC" w:rsidRPr="00F60BEE">
        <w:rPr>
          <w:b/>
          <w:bCs/>
          <w:szCs w:val="28"/>
        </w:rPr>
        <w:t xml:space="preserve"> </w:t>
      </w:r>
      <w:r w:rsidR="003B608E" w:rsidRPr="00F60BEE">
        <w:rPr>
          <w:b/>
          <w:bCs/>
          <w:szCs w:val="28"/>
        </w:rPr>
        <w:t>ию</w:t>
      </w:r>
      <w:r>
        <w:rPr>
          <w:b/>
          <w:bCs/>
          <w:szCs w:val="28"/>
        </w:rPr>
        <w:t>л</w:t>
      </w:r>
      <w:r w:rsidR="003B608E" w:rsidRPr="00F60BEE">
        <w:rPr>
          <w:b/>
          <w:bCs/>
          <w:szCs w:val="28"/>
        </w:rPr>
        <w:t>я</w:t>
      </w:r>
      <w:r w:rsidR="00F15ADC" w:rsidRPr="00F60BEE">
        <w:rPr>
          <w:b/>
          <w:bCs/>
          <w:szCs w:val="28"/>
        </w:rPr>
        <w:t xml:space="preserve"> 2025 года</w:t>
      </w:r>
    </w:p>
    <w:p w:rsidR="00F15ADC" w:rsidRPr="00F60BEE" w:rsidRDefault="00F15ADC" w:rsidP="00F15ADC">
      <w:pPr>
        <w:jc w:val="both"/>
        <w:rPr>
          <w:bCs/>
          <w:szCs w:val="28"/>
        </w:rPr>
      </w:pPr>
      <w:r w:rsidRPr="00F60BEE">
        <w:rPr>
          <w:i/>
          <w:szCs w:val="28"/>
        </w:rPr>
        <w:t xml:space="preserve"> (при составлении предупреждения использована информация Алтайского центра по гидрометеорологии и мониторингу окружающей среды» - филиала Федерального государственного бюджетного учреждения "Западно-Сибирское управление по гидрометеорологии и мониторингу окружающей среды")</w:t>
      </w:r>
    </w:p>
    <w:p w:rsidR="00F15ADC" w:rsidRPr="00F60BEE" w:rsidRDefault="00F15ADC" w:rsidP="00F15ADC">
      <w:pPr>
        <w:outlineLvl w:val="0"/>
        <w:rPr>
          <w:szCs w:val="28"/>
        </w:rPr>
      </w:pPr>
    </w:p>
    <w:p w:rsidR="00F15ADC" w:rsidRPr="00F60BEE" w:rsidRDefault="00F15ADC" w:rsidP="00F15ADC">
      <w:pPr>
        <w:tabs>
          <w:tab w:val="left" w:pos="7800"/>
        </w:tabs>
        <w:suppressAutoHyphens/>
        <w:jc w:val="center"/>
        <w:rPr>
          <w:rFonts w:eastAsia="Times New Roman" w:cs="Times New Roman"/>
          <w:b/>
          <w:szCs w:val="28"/>
          <w:lang w:eastAsia="ar-SA"/>
        </w:rPr>
      </w:pPr>
      <w:r w:rsidRPr="00F60BEE">
        <w:rPr>
          <w:rFonts w:eastAsia="Times New Roman" w:cs="Times New Roman"/>
          <w:b/>
          <w:szCs w:val="28"/>
          <w:lang w:eastAsia="ar-SA"/>
        </w:rPr>
        <w:t xml:space="preserve">ШТОРМОВОЕ ПРЕДУПРЕЖДЕНИЕ № </w:t>
      </w:r>
      <w:r w:rsidR="00DC6449">
        <w:rPr>
          <w:rFonts w:eastAsia="Times New Roman" w:cs="Times New Roman"/>
          <w:b/>
          <w:szCs w:val="28"/>
          <w:lang w:eastAsia="ar-SA"/>
        </w:rPr>
        <w:t>2</w:t>
      </w:r>
      <w:r w:rsidR="00620447">
        <w:rPr>
          <w:rFonts w:eastAsia="Times New Roman" w:cs="Times New Roman"/>
          <w:b/>
          <w:szCs w:val="28"/>
          <w:lang w:eastAsia="ar-SA"/>
        </w:rPr>
        <w:t>7</w:t>
      </w:r>
    </w:p>
    <w:p w:rsidR="00620447" w:rsidRPr="00620447" w:rsidRDefault="00620447" w:rsidP="00620447">
      <w:pPr>
        <w:ind w:firstLine="709"/>
        <w:jc w:val="both"/>
        <w:rPr>
          <w:bCs/>
          <w:szCs w:val="28"/>
        </w:rPr>
      </w:pPr>
      <w:r w:rsidRPr="00620447">
        <w:rPr>
          <w:bCs/>
          <w:szCs w:val="28"/>
        </w:rPr>
        <w:t>В Алтайском крае в конце дня 11</w:t>
      </w:r>
      <w:r w:rsidR="00692FA9">
        <w:rPr>
          <w:bCs/>
          <w:szCs w:val="28"/>
        </w:rPr>
        <w:t xml:space="preserve"> </w:t>
      </w:r>
      <w:r w:rsidRPr="00620447">
        <w:rPr>
          <w:bCs/>
          <w:szCs w:val="28"/>
        </w:rPr>
        <w:t>июля, сутки 1</w:t>
      </w:r>
      <w:r>
        <w:rPr>
          <w:bCs/>
          <w:szCs w:val="28"/>
        </w:rPr>
        <w:t>2 июля и сутки 13 июля 2025года</w:t>
      </w:r>
      <w:r w:rsidRPr="00620447">
        <w:rPr>
          <w:bCs/>
          <w:szCs w:val="28"/>
        </w:rPr>
        <w:t xml:space="preserve"> ожидаются местами сильные и очень сильные дожди, грозы, при грозах </w:t>
      </w:r>
      <w:r>
        <w:rPr>
          <w:bCs/>
          <w:szCs w:val="28"/>
        </w:rPr>
        <w:t xml:space="preserve">местами сильные ливни, </w:t>
      </w:r>
      <w:r w:rsidRPr="00620447">
        <w:rPr>
          <w:bCs/>
          <w:szCs w:val="28"/>
        </w:rPr>
        <w:t>крупный град, шквалистое усиление ветра до 17-22 м/с.</w:t>
      </w:r>
    </w:p>
    <w:p w:rsidR="00545EF8" w:rsidRDefault="00545EF8" w:rsidP="00FF4B72">
      <w:pPr>
        <w:suppressAutoHyphens/>
        <w:ind w:firstLine="709"/>
        <w:jc w:val="both"/>
      </w:pPr>
    </w:p>
    <w:p w:rsidR="00826C16" w:rsidRPr="0081518B" w:rsidRDefault="00826C16" w:rsidP="00740A31">
      <w:pPr>
        <w:pStyle w:val="Standard"/>
        <w:spacing w:line="192" w:lineRule="auto"/>
        <w:ind w:right="-2" w:firstLine="709"/>
        <w:jc w:val="both"/>
        <w:rPr>
          <w:b/>
          <w:bCs/>
          <w:kern w:val="2"/>
          <w:sz w:val="28"/>
          <w:szCs w:val="28"/>
        </w:rPr>
      </w:pPr>
      <w:r w:rsidRPr="0081518B">
        <w:rPr>
          <w:b/>
          <w:bCs/>
          <w:sz w:val="28"/>
          <w:szCs w:val="28"/>
        </w:rPr>
        <w:t>Рекомендованные превентивные мероприятия: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оповестить администрацию сельского поселения и население;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организовать оповещение и информирование населения через все имеющиеся средства (СМИ, подворовой обход, операторов сотовой связи, подвижными экипажами экстренных оперативных служб и др.) о прогнозируемой пожароопасности;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перевести органы местного самоуправления в режим «повышенной готовности» или «режим ЧС» в зависимости от сложившейся обстановки, при достижении чрезвычайной пожарной опасности ввести «особый противопожарный режим»;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запретить проведение сельскохозяйственных палов, отжиг порубочных остатков в лесных массивах, сжигание травы и мусора;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проверить готовность сил и средств аварийных служб к реагированию;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организовать работу оперативной группы пожарно-спасательного гарнизона;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уточнить план эвакуации населения, проверить готовность ПВР;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 xml:space="preserve">спланировать мероприятия по эвакуации населения, в том числе экстренной эвакуации, а </w:t>
      </w:r>
      <w:r w:rsidR="0089798F" w:rsidRPr="0081518B">
        <w:rPr>
          <w:bCs/>
          <w:szCs w:val="28"/>
        </w:rPr>
        <w:t>также</w:t>
      </w:r>
      <w:r w:rsidRPr="0081518B">
        <w:rPr>
          <w:bCs/>
          <w:szCs w:val="28"/>
        </w:rPr>
        <w:t xml:space="preserve"> определить места эвакуации имущества граждан;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1134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lastRenderedPageBreak/>
        <w:t>спланировать мероприятия по эвакуации домашнего скота, подготовить пункты их сосредоточения и организовать подвоз кормов;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jc w:val="both"/>
        <w:rPr>
          <w:bCs/>
          <w:szCs w:val="28"/>
        </w:rPr>
      </w:pPr>
      <w:r w:rsidRPr="0081518B">
        <w:rPr>
          <w:bCs/>
          <w:szCs w:val="28"/>
        </w:rPr>
        <w:t>установить шлагбаумы и аншлаги при въезде в лесную зону;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определить порядок оповещения и действий граждан при переходе пожара на населенный пункт;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уточнить наличие материальных и финансовых средств для ликвидации последствий возможных ЧС на территории края;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уточнить информацию о наличии запасов медикаментов и средств оказания медицинской помощи в медицинских учреждениях;</w:t>
      </w:r>
    </w:p>
    <w:p w:rsidR="00E803CD" w:rsidRPr="0081518B" w:rsidRDefault="00E803CD" w:rsidP="00E803CD">
      <w:pPr>
        <w:pStyle w:val="af2"/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организовать работу с населением по соблюдению мер пожарной безопасности;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 xml:space="preserve">разместить экстренное предупреждение на официальном сайте муниципального образования; 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провести инструктаж руководящего состава и лиц дежурно-диспетчерских служб по действиям в случае угрозы возникновения чрезвычайных ситуаций;</w:t>
      </w:r>
    </w:p>
    <w:p w:rsidR="00E803CD" w:rsidRPr="0081518B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рекомендовать населению пользоваться Атласом опасностей и рисков МЧС России  https://</w:t>
      </w:r>
      <w:r w:rsidRPr="0081518B">
        <w:rPr>
          <w:rFonts w:cs="Times New Roman"/>
          <w:szCs w:val="28"/>
          <w:lang w:val="en-US"/>
        </w:rPr>
        <w:t>atlas</w:t>
      </w:r>
      <w:r w:rsidRPr="0081518B">
        <w:rPr>
          <w:rFonts w:cs="Times New Roman"/>
          <w:szCs w:val="28"/>
        </w:rPr>
        <w:t>.</w:t>
      </w:r>
      <w:r w:rsidRPr="0081518B">
        <w:rPr>
          <w:rFonts w:cs="Times New Roman"/>
          <w:szCs w:val="28"/>
          <w:lang w:val="en-US"/>
        </w:rPr>
        <w:t>mchs</w:t>
      </w:r>
      <w:r w:rsidRPr="0081518B">
        <w:rPr>
          <w:rFonts w:cs="Times New Roman"/>
          <w:szCs w:val="28"/>
        </w:rPr>
        <w:t>.</w:t>
      </w:r>
      <w:r w:rsidRPr="0081518B">
        <w:rPr>
          <w:rFonts w:cs="Times New Roman"/>
          <w:szCs w:val="28"/>
          <w:lang w:val="en-US"/>
        </w:rPr>
        <w:t>gov</w:t>
      </w:r>
      <w:r w:rsidRPr="0081518B">
        <w:rPr>
          <w:rFonts w:cs="Times New Roman"/>
          <w:szCs w:val="28"/>
        </w:rPr>
        <w:t>.</w:t>
      </w:r>
      <w:r w:rsidRPr="0081518B">
        <w:rPr>
          <w:rFonts w:cs="Times New Roman"/>
          <w:szCs w:val="28"/>
          <w:lang w:val="en-US"/>
        </w:rPr>
        <w:t>ru</w:t>
      </w:r>
      <w:r w:rsidRPr="0081518B">
        <w:rPr>
          <w:bCs/>
          <w:szCs w:val="28"/>
        </w:rPr>
        <w:t>, мобильным приложением МЧС России, созданным с целью помощи гражданам, оказавшимся в сложных ситуациях, содержащее полезную информацию (карта рисков и опасностей по регионам, телефоны служб, рекомендации о правилах поведения при происшествиях различного характера (оказание первой помощи, природный пожар, отравление, отравление угарным газом, выхлопными газами, землетрясение, паводок, потеря людей в природной среде, и т.д.), а также общедоступными прогностическими сайтами</w:t>
      </w:r>
      <w:r w:rsidR="002F1750" w:rsidRPr="002F1750">
        <w:rPr>
          <w:bCs/>
          <w:szCs w:val="28"/>
        </w:rPr>
        <w:t xml:space="preserve"> </w:t>
      </w:r>
      <w:r w:rsidR="002F1750" w:rsidRPr="00E5347D">
        <w:rPr>
          <w:bCs/>
          <w:szCs w:val="28"/>
        </w:rPr>
        <w:t>АЦГМС meteo22.ru.,</w:t>
      </w:r>
      <w:r w:rsidRPr="0081518B">
        <w:rPr>
          <w:bCs/>
          <w:szCs w:val="28"/>
        </w:rPr>
        <w:t xml:space="preserve"> </w:t>
      </w:r>
      <w:hyperlink r:id="rId9" w:history="1">
        <w:r w:rsidRPr="003D42FD">
          <w:rPr>
            <w:rStyle w:val="af1"/>
            <w:bCs/>
            <w:color w:val="auto"/>
            <w:szCs w:val="28"/>
            <w:u w:val="none"/>
          </w:rPr>
          <w:t>https://www.ventusky.com</w:t>
        </w:r>
      </w:hyperlink>
      <w:r w:rsidRPr="0081518B">
        <w:rPr>
          <w:bCs/>
          <w:szCs w:val="28"/>
        </w:rPr>
        <w:t>., https://www.</w:t>
      </w:r>
      <w:r w:rsidRPr="0081518B">
        <w:rPr>
          <w:bCs/>
          <w:szCs w:val="28"/>
          <w:lang w:val="en-US"/>
        </w:rPr>
        <w:t>windy</w:t>
      </w:r>
      <w:r w:rsidRPr="0081518B">
        <w:rPr>
          <w:bCs/>
          <w:szCs w:val="28"/>
        </w:rPr>
        <w:t>.</w:t>
      </w:r>
      <w:r w:rsidRPr="0081518B">
        <w:rPr>
          <w:bCs/>
          <w:szCs w:val="28"/>
          <w:lang w:val="en-US"/>
        </w:rPr>
        <w:t>com</w:t>
      </w:r>
      <w:r w:rsidRPr="0081518B">
        <w:rPr>
          <w:bCs/>
          <w:szCs w:val="28"/>
        </w:rPr>
        <w:t xml:space="preserve">.  </w:t>
      </w:r>
    </w:p>
    <w:p w:rsidR="00E803CD" w:rsidRDefault="00E803CD" w:rsidP="00E803CD">
      <w:pPr>
        <w:numPr>
          <w:ilvl w:val="0"/>
          <w:numId w:val="3"/>
        </w:numPr>
        <w:tabs>
          <w:tab w:val="left" w:pos="993"/>
        </w:tabs>
        <w:spacing w:line="204" w:lineRule="auto"/>
        <w:ind w:left="0" w:firstLine="709"/>
        <w:jc w:val="both"/>
        <w:rPr>
          <w:bCs/>
          <w:szCs w:val="28"/>
        </w:rPr>
      </w:pPr>
      <w:r w:rsidRPr="0081518B">
        <w:rPr>
          <w:bCs/>
          <w:szCs w:val="28"/>
        </w:rPr>
        <w:t>обо всех возникших нарушениях жизнедеятельности населения немедленно информировать оперативную дежурную смену центра управления в кризисных ситуациях Главного управления МЧС России по Алтайскому краю (тел.: 20-26-10, 20-26-03 - ОДС центра управления в кризисных ситуациях Главного управления МЧС России по Алтайскому краю, 55-44-01– ОДС ОУКС ККУ, телефон экстренных служб 01, 101, 112, тел. горячей линии Главного управления МЧС России по Алтайскому краю 8-385-2-20-25-86, телефон доверия 8-385-2-65-82-19).</w:t>
      </w:r>
    </w:p>
    <w:p w:rsidR="00972039" w:rsidRDefault="00972039" w:rsidP="00972039">
      <w:pPr>
        <w:tabs>
          <w:tab w:val="left" w:pos="993"/>
        </w:tabs>
        <w:spacing w:line="204" w:lineRule="auto"/>
        <w:ind w:left="709"/>
        <w:jc w:val="both"/>
        <w:rPr>
          <w:bCs/>
          <w:szCs w:val="28"/>
        </w:rPr>
      </w:pPr>
    </w:p>
    <w:p w:rsidR="006C249B" w:rsidRPr="0081518B" w:rsidRDefault="006C249B" w:rsidP="006C249B">
      <w:pPr>
        <w:tabs>
          <w:tab w:val="left" w:pos="993"/>
        </w:tabs>
        <w:spacing w:line="204" w:lineRule="auto"/>
        <w:ind w:left="709"/>
        <w:jc w:val="both"/>
        <w:rPr>
          <w:bCs/>
          <w:szCs w:val="28"/>
        </w:rPr>
      </w:pPr>
    </w:p>
    <w:tbl>
      <w:tblPr>
        <w:tblpPr w:leftFromText="180" w:rightFromText="180" w:vertAnchor="text" w:horzAnchor="margin" w:tblpY="-17"/>
        <w:tblOverlap w:val="never"/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7041"/>
        <w:gridCol w:w="145"/>
        <w:gridCol w:w="2757"/>
      </w:tblGrid>
      <w:tr w:rsidR="00972039" w:rsidRPr="00972039" w:rsidTr="00E36435">
        <w:trPr>
          <w:cantSplit/>
          <w:trHeight w:hRule="exact" w:val="2408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39" w:rsidRPr="001819B6" w:rsidRDefault="00972039" w:rsidP="00972039">
            <w:pPr>
              <w:rPr>
                <w:szCs w:val="28"/>
              </w:rPr>
            </w:pPr>
            <w:r w:rsidRPr="001819B6">
              <w:rPr>
                <w:szCs w:val="28"/>
              </w:rPr>
              <w:t xml:space="preserve">                                            </w:t>
            </w:r>
          </w:p>
          <w:p w:rsidR="00FC1AD7" w:rsidRPr="001819B6" w:rsidRDefault="00FC1AD7" w:rsidP="00FC1AD7">
            <w:pPr>
              <w:rPr>
                <w:rFonts w:eastAsia="Calibri" w:cs="Calibri"/>
                <w:szCs w:val="28"/>
              </w:rPr>
            </w:pPr>
            <w:r w:rsidRPr="001819B6">
              <w:rPr>
                <w:rFonts w:eastAsia="Calibri" w:cs="Calibri"/>
                <w:szCs w:val="28"/>
              </w:rPr>
              <w:t xml:space="preserve">Заместитель начальника </w:t>
            </w:r>
          </w:p>
          <w:p w:rsidR="00FC1AD7" w:rsidRPr="001819B6" w:rsidRDefault="00FC1AD7" w:rsidP="00FC1AD7">
            <w:pPr>
              <w:rPr>
                <w:szCs w:val="28"/>
              </w:rPr>
            </w:pPr>
            <w:r w:rsidRPr="001819B6">
              <w:rPr>
                <w:szCs w:val="28"/>
              </w:rPr>
              <w:t>(старший оперативный дежурный)</w:t>
            </w:r>
          </w:p>
          <w:p w:rsidR="00FC1AD7" w:rsidRPr="001819B6" w:rsidRDefault="006B48DD" w:rsidP="00FC1AD7">
            <w:pPr>
              <w:rPr>
                <w:rFonts w:eastAsia="Calibri" w:cs="Calibri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193DDCB" wp14:editId="70B06526">
                  <wp:simplePos x="0" y="0"/>
                  <wp:positionH relativeFrom="column">
                    <wp:posOffset>3635172</wp:posOffset>
                  </wp:positionH>
                  <wp:positionV relativeFrom="paragraph">
                    <wp:posOffset>145847</wp:posOffset>
                  </wp:positionV>
                  <wp:extent cx="981075" cy="704850"/>
                  <wp:effectExtent l="0" t="0" r="0" b="0"/>
                  <wp:wrapNone/>
                  <wp:docPr id="3" name="Рисунок 29" descr="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9" descr="1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FC1AD7" w:rsidRPr="001819B6">
              <w:rPr>
                <w:rFonts w:eastAsia="Calibri" w:cs="Calibri"/>
                <w:szCs w:val="28"/>
              </w:rPr>
              <w:t xml:space="preserve">центра управления </w:t>
            </w:r>
          </w:p>
          <w:p w:rsidR="00FC1AD7" w:rsidRPr="001819B6" w:rsidRDefault="00FC1AD7" w:rsidP="00FC1AD7">
            <w:pPr>
              <w:rPr>
                <w:rFonts w:eastAsia="Calibri" w:cs="Calibri"/>
                <w:szCs w:val="28"/>
              </w:rPr>
            </w:pPr>
            <w:r w:rsidRPr="001819B6">
              <w:rPr>
                <w:rFonts w:eastAsia="Calibri" w:cs="Calibri"/>
                <w:szCs w:val="28"/>
              </w:rPr>
              <w:t xml:space="preserve">в кризисных ситуациях </w:t>
            </w:r>
          </w:p>
          <w:p w:rsidR="00FC1AD7" w:rsidRPr="001819B6" w:rsidRDefault="00FC1AD7" w:rsidP="003B608E">
            <w:pPr>
              <w:ind w:right="-2618"/>
              <w:rPr>
                <w:rFonts w:eastAsia="Calibri" w:cs="Calibri"/>
                <w:szCs w:val="28"/>
              </w:rPr>
            </w:pPr>
            <w:r w:rsidRPr="001819B6">
              <w:rPr>
                <w:rFonts w:eastAsia="Calibri" w:cs="Calibri"/>
                <w:szCs w:val="28"/>
              </w:rPr>
              <w:t xml:space="preserve">Главного управления                                  </w:t>
            </w:r>
          </w:p>
          <w:p w:rsidR="00972039" w:rsidRPr="001819B6" w:rsidRDefault="00972039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  <w:p w:rsidR="00BD0C1F" w:rsidRPr="001819B6" w:rsidRDefault="00BD0C1F" w:rsidP="00EE76DD">
            <w:pPr>
              <w:rPr>
                <w:szCs w:val="2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39" w:rsidRPr="001819B6" w:rsidRDefault="00972039" w:rsidP="00972039">
            <w:pPr>
              <w:rPr>
                <w:szCs w:val="2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39" w:rsidRPr="001819B6" w:rsidRDefault="00972039" w:rsidP="00972039">
            <w:pPr>
              <w:jc w:val="right"/>
              <w:rPr>
                <w:szCs w:val="28"/>
              </w:rPr>
            </w:pPr>
          </w:p>
          <w:p w:rsidR="00972039" w:rsidRPr="001819B6" w:rsidRDefault="00972039" w:rsidP="00972039">
            <w:pPr>
              <w:jc w:val="right"/>
              <w:rPr>
                <w:szCs w:val="28"/>
              </w:rPr>
            </w:pPr>
          </w:p>
          <w:p w:rsidR="00972039" w:rsidRPr="001819B6" w:rsidRDefault="00972039" w:rsidP="00972039">
            <w:pPr>
              <w:jc w:val="right"/>
              <w:rPr>
                <w:szCs w:val="28"/>
              </w:rPr>
            </w:pPr>
          </w:p>
          <w:p w:rsidR="003B608E" w:rsidRPr="001819B6" w:rsidRDefault="00952EBF" w:rsidP="00FC1AD7">
            <w:pPr>
              <w:ind w:right="-130"/>
              <w:rPr>
                <w:rFonts w:eastAsia="Calibri" w:cs="Calibri"/>
                <w:szCs w:val="28"/>
              </w:rPr>
            </w:pPr>
            <w:r w:rsidRPr="001819B6">
              <w:rPr>
                <w:rFonts w:eastAsia="Calibri" w:cs="Calibri"/>
                <w:szCs w:val="28"/>
              </w:rPr>
              <w:t xml:space="preserve">         </w:t>
            </w:r>
          </w:p>
          <w:p w:rsidR="003B608E" w:rsidRPr="001819B6" w:rsidRDefault="003B608E" w:rsidP="00FC1AD7">
            <w:pPr>
              <w:ind w:right="-130"/>
              <w:rPr>
                <w:rFonts w:eastAsia="Calibri" w:cs="Calibri"/>
                <w:szCs w:val="28"/>
              </w:rPr>
            </w:pPr>
          </w:p>
          <w:p w:rsidR="00972039" w:rsidRPr="001819B6" w:rsidRDefault="00952EBF" w:rsidP="00620447">
            <w:pPr>
              <w:rPr>
                <w:rFonts w:eastAsia="Calibri" w:cs="Calibri"/>
                <w:szCs w:val="28"/>
              </w:rPr>
            </w:pPr>
            <w:r w:rsidRPr="001819B6">
              <w:rPr>
                <w:rFonts w:eastAsia="Calibri" w:cs="Calibri"/>
                <w:szCs w:val="28"/>
              </w:rPr>
              <w:t xml:space="preserve">     </w:t>
            </w:r>
            <w:r w:rsidR="003B608E" w:rsidRPr="001819B6">
              <w:rPr>
                <w:rFonts w:eastAsia="Calibri" w:cs="Calibri"/>
                <w:szCs w:val="28"/>
              </w:rPr>
              <w:t xml:space="preserve">        </w:t>
            </w:r>
            <w:r w:rsidR="00620447">
              <w:rPr>
                <w:rFonts w:eastAsia="Calibri" w:cs="Calibri"/>
                <w:szCs w:val="28"/>
              </w:rPr>
              <w:t xml:space="preserve">   </w:t>
            </w:r>
            <w:r w:rsidR="003B608E" w:rsidRPr="001819B6">
              <w:rPr>
                <w:rFonts w:eastAsia="Calibri" w:cs="Calibri"/>
                <w:szCs w:val="28"/>
              </w:rPr>
              <w:t xml:space="preserve"> </w:t>
            </w:r>
            <w:r w:rsidR="00620447">
              <w:rPr>
                <w:rFonts w:eastAsia="Calibri" w:cs="Calibri"/>
                <w:szCs w:val="28"/>
              </w:rPr>
              <w:t>С.А. Блинов</w:t>
            </w:r>
            <w:r w:rsidR="003B608E" w:rsidRPr="001819B6">
              <w:rPr>
                <w:rFonts w:eastAsia="Calibri" w:cs="Calibri"/>
                <w:szCs w:val="28"/>
              </w:rPr>
              <w:t xml:space="preserve">                </w:t>
            </w:r>
          </w:p>
        </w:tc>
      </w:tr>
    </w:tbl>
    <w:p w:rsidR="00972039" w:rsidRPr="007B6205" w:rsidRDefault="00DC6449" w:rsidP="002F1750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Калинин Артём Юрьевич</w:t>
      </w:r>
    </w:p>
    <w:p w:rsidR="002F1750" w:rsidRPr="00740875" w:rsidRDefault="002F1750" w:rsidP="002F1750">
      <w:pPr>
        <w:rPr>
          <w:sz w:val="24"/>
          <w:szCs w:val="24"/>
        </w:rPr>
      </w:pPr>
      <w:r w:rsidRPr="00740875">
        <w:rPr>
          <w:sz w:val="24"/>
          <w:szCs w:val="24"/>
        </w:rPr>
        <w:t>8 (3852) 202-614</w:t>
      </w:r>
    </w:p>
    <w:p w:rsidR="002F1750" w:rsidRPr="00C15156" w:rsidRDefault="002F1750" w:rsidP="002F1750">
      <w:pPr>
        <w:rPr>
          <w:sz w:val="24"/>
          <w:szCs w:val="24"/>
        </w:rPr>
      </w:pPr>
      <w:r w:rsidRPr="00740875">
        <w:rPr>
          <w:sz w:val="24"/>
          <w:szCs w:val="24"/>
        </w:rPr>
        <w:t xml:space="preserve">ВЦСС 3361-2047 </w:t>
      </w:r>
    </w:p>
    <w:p w:rsidR="00291B0B" w:rsidRPr="008F26A3" w:rsidRDefault="00291B0B" w:rsidP="00C10122">
      <w:pPr>
        <w:rPr>
          <w:sz w:val="24"/>
          <w:szCs w:val="24"/>
        </w:rPr>
      </w:pPr>
    </w:p>
    <w:sectPr w:rsidR="00291B0B" w:rsidRPr="008F26A3" w:rsidSect="009D63EA">
      <w:headerReference w:type="default" r:id="rId11"/>
      <w:pgSz w:w="11906" w:h="16838"/>
      <w:pgMar w:top="1134" w:right="567" w:bottom="709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01" w:rsidRDefault="00BA1801" w:rsidP="006F0C19">
      <w:r>
        <w:separator/>
      </w:r>
    </w:p>
  </w:endnote>
  <w:endnote w:type="continuationSeparator" w:id="0">
    <w:p w:rsidR="00BA1801" w:rsidRDefault="00BA1801" w:rsidP="006F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01" w:rsidRDefault="00BA1801" w:rsidP="006F0C19">
      <w:r>
        <w:separator/>
      </w:r>
    </w:p>
  </w:footnote>
  <w:footnote w:type="continuationSeparator" w:id="0">
    <w:p w:rsidR="00BA1801" w:rsidRDefault="00BA1801" w:rsidP="006F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977845"/>
      <w:docPartObj>
        <w:docPartGallery w:val="Page Numbers (Top of Page)"/>
        <w:docPartUnique/>
      </w:docPartObj>
    </w:sdtPr>
    <w:sdtEndPr/>
    <w:sdtContent>
      <w:p w:rsidR="00C83D4A" w:rsidRDefault="00C83D4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8DD">
          <w:rPr>
            <w:noProof/>
          </w:rPr>
          <w:t>2</w:t>
        </w:r>
        <w:r>
          <w:fldChar w:fldCharType="end"/>
        </w:r>
      </w:p>
    </w:sdtContent>
  </w:sdt>
  <w:p w:rsidR="00C83D4A" w:rsidRDefault="00C83D4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770"/>
    <w:multiLevelType w:val="hybridMultilevel"/>
    <w:tmpl w:val="BB88F20C"/>
    <w:lvl w:ilvl="0" w:tplc="939E98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3A281F"/>
    <w:multiLevelType w:val="hybridMultilevel"/>
    <w:tmpl w:val="BCA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55A4E"/>
    <w:multiLevelType w:val="hybridMultilevel"/>
    <w:tmpl w:val="871A7292"/>
    <w:lvl w:ilvl="0" w:tplc="06B0D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E3003D"/>
    <w:multiLevelType w:val="hybridMultilevel"/>
    <w:tmpl w:val="E9C4B446"/>
    <w:lvl w:ilvl="0" w:tplc="EE7EE10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BB"/>
    <w:rsid w:val="00001505"/>
    <w:rsid w:val="00004EFC"/>
    <w:rsid w:val="00006B70"/>
    <w:rsid w:val="00007E8E"/>
    <w:rsid w:val="00017FA6"/>
    <w:rsid w:val="00020FA5"/>
    <w:rsid w:val="00025863"/>
    <w:rsid w:val="00026305"/>
    <w:rsid w:val="00027453"/>
    <w:rsid w:val="000309C6"/>
    <w:rsid w:val="000318BB"/>
    <w:rsid w:val="000347AE"/>
    <w:rsid w:val="000352DC"/>
    <w:rsid w:val="000424A1"/>
    <w:rsid w:val="00044959"/>
    <w:rsid w:val="00051E6C"/>
    <w:rsid w:val="00051EDB"/>
    <w:rsid w:val="000541C4"/>
    <w:rsid w:val="00055E9D"/>
    <w:rsid w:val="000563CF"/>
    <w:rsid w:val="00056BB5"/>
    <w:rsid w:val="00056C1F"/>
    <w:rsid w:val="00063A23"/>
    <w:rsid w:val="00065740"/>
    <w:rsid w:val="000657F1"/>
    <w:rsid w:val="00066628"/>
    <w:rsid w:val="00066A8A"/>
    <w:rsid w:val="00071857"/>
    <w:rsid w:val="000736CD"/>
    <w:rsid w:val="0007750B"/>
    <w:rsid w:val="000846DF"/>
    <w:rsid w:val="00087E01"/>
    <w:rsid w:val="000941AF"/>
    <w:rsid w:val="000A20F8"/>
    <w:rsid w:val="000A38AA"/>
    <w:rsid w:val="000A3F1A"/>
    <w:rsid w:val="000A5155"/>
    <w:rsid w:val="000A7214"/>
    <w:rsid w:val="000B0424"/>
    <w:rsid w:val="000B153D"/>
    <w:rsid w:val="000B1F86"/>
    <w:rsid w:val="000B4ED5"/>
    <w:rsid w:val="000C10C5"/>
    <w:rsid w:val="000C1F76"/>
    <w:rsid w:val="000D2256"/>
    <w:rsid w:val="000D3B75"/>
    <w:rsid w:val="000D7864"/>
    <w:rsid w:val="000E3699"/>
    <w:rsid w:val="000E3759"/>
    <w:rsid w:val="000F00E2"/>
    <w:rsid w:val="000F1401"/>
    <w:rsid w:val="000F1D2C"/>
    <w:rsid w:val="000F3B53"/>
    <w:rsid w:val="00101F4E"/>
    <w:rsid w:val="00105AB4"/>
    <w:rsid w:val="00112517"/>
    <w:rsid w:val="00124497"/>
    <w:rsid w:val="00131901"/>
    <w:rsid w:val="0013416E"/>
    <w:rsid w:val="00136401"/>
    <w:rsid w:val="00141FA8"/>
    <w:rsid w:val="00143671"/>
    <w:rsid w:val="00145877"/>
    <w:rsid w:val="00153C08"/>
    <w:rsid w:val="001819B6"/>
    <w:rsid w:val="00182023"/>
    <w:rsid w:val="001845F9"/>
    <w:rsid w:val="001958C7"/>
    <w:rsid w:val="00195BFF"/>
    <w:rsid w:val="001A047A"/>
    <w:rsid w:val="001A196D"/>
    <w:rsid w:val="001A251B"/>
    <w:rsid w:val="001A2679"/>
    <w:rsid w:val="001A2B89"/>
    <w:rsid w:val="001A4562"/>
    <w:rsid w:val="001A5CBB"/>
    <w:rsid w:val="001B54FE"/>
    <w:rsid w:val="001C5916"/>
    <w:rsid w:val="001D32CB"/>
    <w:rsid w:val="001E4E94"/>
    <w:rsid w:val="001E6D4A"/>
    <w:rsid w:val="001E704B"/>
    <w:rsid w:val="001F251E"/>
    <w:rsid w:val="00202CB6"/>
    <w:rsid w:val="00203544"/>
    <w:rsid w:val="00203B66"/>
    <w:rsid w:val="002041E1"/>
    <w:rsid w:val="002042CF"/>
    <w:rsid w:val="00207630"/>
    <w:rsid w:val="00212D61"/>
    <w:rsid w:val="002176DD"/>
    <w:rsid w:val="0022024F"/>
    <w:rsid w:val="00221864"/>
    <w:rsid w:val="00222AE4"/>
    <w:rsid w:val="00234879"/>
    <w:rsid w:val="00244A55"/>
    <w:rsid w:val="002474F3"/>
    <w:rsid w:val="00253054"/>
    <w:rsid w:val="00253CB3"/>
    <w:rsid w:val="00257C30"/>
    <w:rsid w:val="00264DB9"/>
    <w:rsid w:val="0026780F"/>
    <w:rsid w:val="00271C49"/>
    <w:rsid w:val="00271CE3"/>
    <w:rsid w:val="00275399"/>
    <w:rsid w:val="00287E7D"/>
    <w:rsid w:val="00291B0B"/>
    <w:rsid w:val="00292694"/>
    <w:rsid w:val="00297DE7"/>
    <w:rsid w:val="002A408B"/>
    <w:rsid w:val="002B0356"/>
    <w:rsid w:val="002B5279"/>
    <w:rsid w:val="002C1135"/>
    <w:rsid w:val="002C14E0"/>
    <w:rsid w:val="002C5DA6"/>
    <w:rsid w:val="002C67DF"/>
    <w:rsid w:val="002D38F2"/>
    <w:rsid w:val="002D63E0"/>
    <w:rsid w:val="002D69C0"/>
    <w:rsid w:val="002E7C0F"/>
    <w:rsid w:val="002F0534"/>
    <w:rsid w:val="002F1750"/>
    <w:rsid w:val="002F3D78"/>
    <w:rsid w:val="00301F2C"/>
    <w:rsid w:val="003054FE"/>
    <w:rsid w:val="00310511"/>
    <w:rsid w:val="003163CF"/>
    <w:rsid w:val="0032491B"/>
    <w:rsid w:val="003252F9"/>
    <w:rsid w:val="003269D2"/>
    <w:rsid w:val="0033109D"/>
    <w:rsid w:val="00332993"/>
    <w:rsid w:val="00335B55"/>
    <w:rsid w:val="003447A8"/>
    <w:rsid w:val="00356D75"/>
    <w:rsid w:val="003579A1"/>
    <w:rsid w:val="00361D5A"/>
    <w:rsid w:val="00367AC8"/>
    <w:rsid w:val="003703ED"/>
    <w:rsid w:val="0037697E"/>
    <w:rsid w:val="003836BA"/>
    <w:rsid w:val="0038684D"/>
    <w:rsid w:val="00393024"/>
    <w:rsid w:val="00393A1F"/>
    <w:rsid w:val="003947C3"/>
    <w:rsid w:val="003951B6"/>
    <w:rsid w:val="003A634A"/>
    <w:rsid w:val="003A6A4C"/>
    <w:rsid w:val="003A7FE8"/>
    <w:rsid w:val="003B2C24"/>
    <w:rsid w:val="003B4961"/>
    <w:rsid w:val="003B608E"/>
    <w:rsid w:val="003C0D75"/>
    <w:rsid w:val="003C0E42"/>
    <w:rsid w:val="003C4374"/>
    <w:rsid w:val="003C52FD"/>
    <w:rsid w:val="003D3247"/>
    <w:rsid w:val="003D42FD"/>
    <w:rsid w:val="003E0211"/>
    <w:rsid w:val="003E1FCD"/>
    <w:rsid w:val="003F7199"/>
    <w:rsid w:val="00410865"/>
    <w:rsid w:val="0041384E"/>
    <w:rsid w:val="00423D99"/>
    <w:rsid w:val="004324E9"/>
    <w:rsid w:val="00436046"/>
    <w:rsid w:val="00436B53"/>
    <w:rsid w:val="0043724F"/>
    <w:rsid w:val="004375DF"/>
    <w:rsid w:val="0044047C"/>
    <w:rsid w:val="00442258"/>
    <w:rsid w:val="004422D2"/>
    <w:rsid w:val="00442D4E"/>
    <w:rsid w:val="004457BD"/>
    <w:rsid w:val="00453450"/>
    <w:rsid w:val="00455506"/>
    <w:rsid w:val="00457DF0"/>
    <w:rsid w:val="00460FD8"/>
    <w:rsid w:val="00464A26"/>
    <w:rsid w:val="00464C9E"/>
    <w:rsid w:val="00464FA8"/>
    <w:rsid w:val="004675F2"/>
    <w:rsid w:val="004866F2"/>
    <w:rsid w:val="0048704F"/>
    <w:rsid w:val="004939DB"/>
    <w:rsid w:val="004A0190"/>
    <w:rsid w:val="004A3992"/>
    <w:rsid w:val="004B0F5D"/>
    <w:rsid w:val="004B75DF"/>
    <w:rsid w:val="004C494C"/>
    <w:rsid w:val="004C4A8A"/>
    <w:rsid w:val="004C4DDF"/>
    <w:rsid w:val="004C6222"/>
    <w:rsid w:val="004D0292"/>
    <w:rsid w:val="004D1BE1"/>
    <w:rsid w:val="004D2393"/>
    <w:rsid w:val="004D2AA9"/>
    <w:rsid w:val="004D3926"/>
    <w:rsid w:val="004E23CB"/>
    <w:rsid w:val="004E7277"/>
    <w:rsid w:val="00505E65"/>
    <w:rsid w:val="00511A01"/>
    <w:rsid w:val="00515759"/>
    <w:rsid w:val="0052425A"/>
    <w:rsid w:val="005266C9"/>
    <w:rsid w:val="00526962"/>
    <w:rsid w:val="005320EB"/>
    <w:rsid w:val="0053652C"/>
    <w:rsid w:val="0053708A"/>
    <w:rsid w:val="00542212"/>
    <w:rsid w:val="00542FCB"/>
    <w:rsid w:val="005440E4"/>
    <w:rsid w:val="00545EF8"/>
    <w:rsid w:val="00571DB1"/>
    <w:rsid w:val="005727B2"/>
    <w:rsid w:val="00574C45"/>
    <w:rsid w:val="00577CA6"/>
    <w:rsid w:val="00577D37"/>
    <w:rsid w:val="00582E3E"/>
    <w:rsid w:val="005914A3"/>
    <w:rsid w:val="00593C8A"/>
    <w:rsid w:val="00596BD0"/>
    <w:rsid w:val="005973B2"/>
    <w:rsid w:val="005A011E"/>
    <w:rsid w:val="005A0E3D"/>
    <w:rsid w:val="005A17FE"/>
    <w:rsid w:val="005A3D7A"/>
    <w:rsid w:val="005A47E7"/>
    <w:rsid w:val="005A50FC"/>
    <w:rsid w:val="005B1B28"/>
    <w:rsid w:val="005B2CB1"/>
    <w:rsid w:val="005B7D14"/>
    <w:rsid w:val="005C0269"/>
    <w:rsid w:val="005C66D8"/>
    <w:rsid w:val="005C71F0"/>
    <w:rsid w:val="005E5EDB"/>
    <w:rsid w:val="00600432"/>
    <w:rsid w:val="0061471B"/>
    <w:rsid w:val="00620447"/>
    <w:rsid w:val="00622096"/>
    <w:rsid w:val="00625222"/>
    <w:rsid w:val="00625E9E"/>
    <w:rsid w:val="0063430E"/>
    <w:rsid w:val="00637512"/>
    <w:rsid w:val="00643983"/>
    <w:rsid w:val="006457E3"/>
    <w:rsid w:val="00650693"/>
    <w:rsid w:val="00652BE0"/>
    <w:rsid w:val="006538E8"/>
    <w:rsid w:val="00657B46"/>
    <w:rsid w:val="006717BB"/>
    <w:rsid w:val="00672643"/>
    <w:rsid w:val="006745CE"/>
    <w:rsid w:val="0067621E"/>
    <w:rsid w:val="0068304E"/>
    <w:rsid w:val="0069264C"/>
    <w:rsid w:val="00692FA9"/>
    <w:rsid w:val="006A193D"/>
    <w:rsid w:val="006A199E"/>
    <w:rsid w:val="006A1E57"/>
    <w:rsid w:val="006A5796"/>
    <w:rsid w:val="006A5D37"/>
    <w:rsid w:val="006A6FD6"/>
    <w:rsid w:val="006B0B94"/>
    <w:rsid w:val="006B2BAF"/>
    <w:rsid w:val="006B48DD"/>
    <w:rsid w:val="006B7B5D"/>
    <w:rsid w:val="006C249B"/>
    <w:rsid w:val="006C5794"/>
    <w:rsid w:val="006C7442"/>
    <w:rsid w:val="006C7F14"/>
    <w:rsid w:val="006D153E"/>
    <w:rsid w:val="006D5507"/>
    <w:rsid w:val="006D74E2"/>
    <w:rsid w:val="006E5CDC"/>
    <w:rsid w:val="006E6E0F"/>
    <w:rsid w:val="006F03F5"/>
    <w:rsid w:val="006F0481"/>
    <w:rsid w:val="006F0C19"/>
    <w:rsid w:val="006F3CCC"/>
    <w:rsid w:val="006F3D8F"/>
    <w:rsid w:val="00702449"/>
    <w:rsid w:val="00703D56"/>
    <w:rsid w:val="00705846"/>
    <w:rsid w:val="00711160"/>
    <w:rsid w:val="00711422"/>
    <w:rsid w:val="00711570"/>
    <w:rsid w:val="0071229C"/>
    <w:rsid w:val="00715BB0"/>
    <w:rsid w:val="00716455"/>
    <w:rsid w:val="00722257"/>
    <w:rsid w:val="00727AA4"/>
    <w:rsid w:val="007337BC"/>
    <w:rsid w:val="0073739D"/>
    <w:rsid w:val="007373BA"/>
    <w:rsid w:val="00740A31"/>
    <w:rsid w:val="0074363C"/>
    <w:rsid w:val="007436EE"/>
    <w:rsid w:val="00746767"/>
    <w:rsid w:val="007468B6"/>
    <w:rsid w:val="007541CB"/>
    <w:rsid w:val="00756B88"/>
    <w:rsid w:val="00761D65"/>
    <w:rsid w:val="0076248C"/>
    <w:rsid w:val="00763DBF"/>
    <w:rsid w:val="00770768"/>
    <w:rsid w:val="007744AE"/>
    <w:rsid w:val="00775F23"/>
    <w:rsid w:val="007804DB"/>
    <w:rsid w:val="00784C74"/>
    <w:rsid w:val="00784E6E"/>
    <w:rsid w:val="007865C4"/>
    <w:rsid w:val="007870CD"/>
    <w:rsid w:val="00790A85"/>
    <w:rsid w:val="007951D9"/>
    <w:rsid w:val="007A30EC"/>
    <w:rsid w:val="007B21DD"/>
    <w:rsid w:val="007B5654"/>
    <w:rsid w:val="007B6205"/>
    <w:rsid w:val="007C5E01"/>
    <w:rsid w:val="007D1476"/>
    <w:rsid w:val="007D3D0E"/>
    <w:rsid w:val="007D5583"/>
    <w:rsid w:val="007E3C4F"/>
    <w:rsid w:val="007E3FBC"/>
    <w:rsid w:val="007E4EA0"/>
    <w:rsid w:val="007E7780"/>
    <w:rsid w:val="007F5548"/>
    <w:rsid w:val="00803FFA"/>
    <w:rsid w:val="00811C23"/>
    <w:rsid w:val="0081518B"/>
    <w:rsid w:val="00824BA4"/>
    <w:rsid w:val="00826C16"/>
    <w:rsid w:val="00831865"/>
    <w:rsid w:val="00841E9C"/>
    <w:rsid w:val="008435E0"/>
    <w:rsid w:val="00852823"/>
    <w:rsid w:val="00852A7A"/>
    <w:rsid w:val="00852DB2"/>
    <w:rsid w:val="008548C5"/>
    <w:rsid w:val="00860611"/>
    <w:rsid w:val="00860757"/>
    <w:rsid w:val="0086756F"/>
    <w:rsid w:val="008716CB"/>
    <w:rsid w:val="008727AC"/>
    <w:rsid w:val="008727B9"/>
    <w:rsid w:val="00872819"/>
    <w:rsid w:val="00872A0C"/>
    <w:rsid w:val="0087469F"/>
    <w:rsid w:val="00880368"/>
    <w:rsid w:val="00880EF1"/>
    <w:rsid w:val="0088139D"/>
    <w:rsid w:val="0088320A"/>
    <w:rsid w:val="00893CAC"/>
    <w:rsid w:val="0089798F"/>
    <w:rsid w:val="008B0EDD"/>
    <w:rsid w:val="008B3DCB"/>
    <w:rsid w:val="008B4D6E"/>
    <w:rsid w:val="008B59E2"/>
    <w:rsid w:val="008C3973"/>
    <w:rsid w:val="008D14B9"/>
    <w:rsid w:val="008D3D0E"/>
    <w:rsid w:val="008E0E44"/>
    <w:rsid w:val="008E0FC5"/>
    <w:rsid w:val="008E5DE6"/>
    <w:rsid w:val="008F207E"/>
    <w:rsid w:val="008F26A3"/>
    <w:rsid w:val="008F7FB0"/>
    <w:rsid w:val="00900C14"/>
    <w:rsid w:val="009136E8"/>
    <w:rsid w:val="00914BC2"/>
    <w:rsid w:val="00917971"/>
    <w:rsid w:val="00932BD7"/>
    <w:rsid w:val="00932EC7"/>
    <w:rsid w:val="009337BE"/>
    <w:rsid w:val="00947B0B"/>
    <w:rsid w:val="00952EBF"/>
    <w:rsid w:val="00962B69"/>
    <w:rsid w:val="00972039"/>
    <w:rsid w:val="0097310B"/>
    <w:rsid w:val="0097578F"/>
    <w:rsid w:val="009774C7"/>
    <w:rsid w:val="009812FF"/>
    <w:rsid w:val="0098157A"/>
    <w:rsid w:val="00982D6C"/>
    <w:rsid w:val="009A1193"/>
    <w:rsid w:val="009A1A58"/>
    <w:rsid w:val="009A4085"/>
    <w:rsid w:val="009B0666"/>
    <w:rsid w:val="009C34F9"/>
    <w:rsid w:val="009C5AC0"/>
    <w:rsid w:val="009D63D7"/>
    <w:rsid w:val="009D63EA"/>
    <w:rsid w:val="009D74B9"/>
    <w:rsid w:val="009E1C90"/>
    <w:rsid w:val="009E2951"/>
    <w:rsid w:val="009E4AC2"/>
    <w:rsid w:val="009E4D2C"/>
    <w:rsid w:val="009E65B1"/>
    <w:rsid w:val="009E708E"/>
    <w:rsid w:val="009F477C"/>
    <w:rsid w:val="00A04882"/>
    <w:rsid w:val="00A04DE6"/>
    <w:rsid w:val="00A055E0"/>
    <w:rsid w:val="00A05949"/>
    <w:rsid w:val="00A11693"/>
    <w:rsid w:val="00A128D7"/>
    <w:rsid w:val="00A15C34"/>
    <w:rsid w:val="00A25E37"/>
    <w:rsid w:val="00A27168"/>
    <w:rsid w:val="00A326C5"/>
    <w:rsid w:val="00A35931"/>
    <w:rsid w:val="00A401D8"/>
    <w:rsid w:val="00A4389E"/>
    <w:rsid w:val="00A44187"/>
    <w:rsid w:val="00A476F1"/>
    <w:rsid w:val="00A509A1"/>
    <w:rsid w:val="00A50F31"/>
    <w:rsid w:val="00A522D8"/>
    <w:rsid w:val="00A53DA0"/>
    <w:rsid w:val="00A54949"/>
    <w:rsid w:val="00A657A9"/>
    <w:rsid w:val="00A726D9"/>
    <w:rsid w:val="00A739D1"/>
    <w:rsid w:val="00A76D4D"/>
    <w:rsid w:val="00A80277"/>
    <w:rsid w:val="00A915CE"/>
    <w:rsid w:val="00A92980"/>
    <w:rsid w:val="00A95210"/>
    <w:rsid w:val="00A958D5"/>
    <w:rsid w:val="00AA08AC"/>
    <w:rsid w:val="00AA1655"/>
    <w:rsid w:val="00AA2EF6"/>
    <w:rsid w:val="00AA5AC2"/>
    <w:rsid w:val="00AB208C"/>
    <w:rsid w:val="00AB2B07"/>
    <w:rsid w:val="00AC1D96"/>
    <w:rsid w:val="00AC2B4E"/>
    <w:rsid w:val="00AC3D64"/>
    <w:rsid w:val="00AC77EC"/>
    <w:rsid w:val="00AC7D61"/>
    <w:rsid w:val="00AF36FD"/>
    <w:rsid w:val="00B10F7B"/>
    <w:rsid w:val="00B1181F"/>
    <w:rsid w:val="00B11B2C"/>
    <w:rsid w:val="00B17B95"/>
    <w:rsid w:val="00B240B4"/>
    <w:rsid w:val="00B26564"/>
    <w:rsid w:val="00B27196"/>
    <w:rsid w:val="00B2749C"/>
    <w:rsid w:val="00B274B0"/>
    <w:rsid w:val="00B4167B"/>
    <w:rsid w:val="00B417FA"/>
    <w:rsid w:val="00B443D3"/>
    <w:rsid w:val="00B46BAE"/>
    <w:rsid w:val="00B4789F"/>
    <w:rsid w:val="00B55546"/>
    <w:rsid w:val="00B55597"/>
    <w:rsid w:val="00B65AD3"/>
    <w:rsid w:val="00B70293"/>
    <w:rsid w:val="00B7038B"/>
    <w:rsid w:val="00B76E61"/>
    <w:rsid w:val="00B77DBD"/>
    <w:rsid w:val="00B82856"/>
    <w:rsid w:val="00B8505A"/>
    <w:rsid w:val="00B86606"/>
    <w:rsid w:val="00B96C73"/>
    <w:rsid w:val="00BA1801"/>
    <w:rsid w:val="00BA28B6"/>
    <w:rsid w:val="00BA514C"/>
    <w:rsid w:val="00BC30F9"/>
    <w:rsid w:val="00BC34B9"/>
    <w:rsid w:val="00BC34C7"/>
    <w:rsid w:val="00BD050E"/>
    <w:rsid w:val="00BD0570"/>
    <w:rsid w:val="00BD0C1F"/>
    <w:rsid w:val="00BD4170"/>
    <w:rsid w:val="00BE0B86"/>
    <w:rsid w:val="00BE1B57"/>
    <w:rsid w:val="00BE6757"/>
    <w:rsid w:val="00BF1194"/>
    <w:rsid w:val="00BF1D87"/>
    <w:rsid w:val="00BF43DC"/>
    <w:rsid w:val="00C00469"/>
    <w:rsid w:val="00C00AA6"/>
    <w:rsid w:val="00C00DCE"/>
    <w:rsid w:val="00C05C9D"/>
    <w:rsid w:val="00C06BC3"/>
    <w:rsid w:val="00C06CAE"/>
    <w:rsid w:val="00C10122"/>
    <w:rsid w:val="00C1283D"/>
    <w:rsid w:val="00C15156"/>
    <w:rsid w:val="00C1526B"/>
    <w:rsid w:val="00C175E4"/>
    <w:rsid w:val="00C3654F"/>
    <w:rsid w:val="00C41E40"/>
    <w:rsid w:val="00C46965"/>
    <w:rsid w:val="00C55011"/>
    <w:rsid w:val="00C64F95"/>
    <w:rsid w:val="00C712BA"/>
    <w:rsid w:val="00C7585E"/>
    <w:rsid w:val="00C7643A"/>
    <w:rsid w:val="00C77B14"/>
    <w:rsid w:val="00C83D4A"/>
    <w:rsid w:val="00C861DD"/>
    <w:rsid w:val="00C86277"/>
    <w:rsid w:val="00C863D5"/>
    <w:rsid w:val="00C92B26"/>
    <w:rsid w:val="00C93A8F"/>
    <w:rsid w:val="00C93B9A"/>
    <w:rsid w:val="00C9787B"/>
    <w:rsid w:val="00CA0C1A"/>
    <w:rsid w:val="00CA2BBE"/>
    <w:rsid w:val="00CA3B7F"/>
    <w:rsid w:val="00CA4B3E"/>
    <w:rsid w:val="00CA6FED"/>
    <w:rsid w:val="00CA79BF"/>
    <w:rsid w:val="00CB6BF3"/>
    <w:rsid w:val="00CC056D"/>
    <w:rsid w:val="00CC0D4A"/>
    <w:rsid w:val="00CC0D9A"/>
    <w:rsid w:val="00CC1177"/>
    <w:rsid w:val="00CC2524"/>
    <w:rsid w:val="00CC35F1"/>
    <w:rsid w:val="00CC66D4"/>
    <w:rsid w:val="00CC7580"/>
    <w:rsid w:val="00CD2FE0"/>
    <w:rsid w:val="00CD6511"/>
    <w:rsid w:val="00CD68B0"/>
    <w:rsid w:val="00CD6E5D"/>
    <w:rsid w:val="00CE1D8E"/>
    <w:rsid w:val="00CE3F67"/>
    <w:rsid w:val="00CE5E30"/>
    <w:rsid w:val="00CE735D"/>
    <w:rsid w:val="00CF4B3C"/>
    <w:rsid w:val="00CF6B2B"/>
    <w:rsid w:val="00CF771D"/>
    <w:rsid w:val="00D01EF7"/>
    <w:rsid w:val="00D036C9"/>
    <w:rsid w:val="00D11DD6"/>
    <w:rsid w:val="00D121CE"/>
    <w:rsid w:val="00D12D2D"/>
    <w:rsid w:val="00D25247"/>
    <w:rsid w:val="00D26893"/>
    <w:rsid w:val="00D40303"/>
    <w:rsid w:val="00D5345D"/>
    <w:rsid w:val="00D54740"/>
    <w:rsid w:val="00D54F43"/>
    <w:rsid w:val="00D65BA4"/>
    <w:rsid w:val="00D70DC9"/>
    <w:rsid w:val="00D754E0"/>
    <w:rsid w:val="00DA0BF2"/>
    <w:rsid w:val="00DA446B"/>
    <w:rsid w:val="00DA747A"/>
    <w:rsid w:val="00DB07F3"/>
    <w:rsid w:val="00DB0A7D"/>
    <w:rsid w:val="00DB3504"/>
    <w:rsid w:val="00DB3A0C"/>
    <w:rsid w:val="00DB3F99"/>
    <w:rsid w:val="00DC5EB5"/>
    <w:rsid w:val="00DC6449"/>
    <w:rsid w:val="00DD0C19"/>
    <w:rsid w:val="00DD2FB1"/>
    <w:rsid w:val="00DD47CA"/>
    <w:rsid w:val="00DD551C"/>
    <w:rsid w:val="00DE3D9F"/>
    <w:rsid w:val="00DE4393"/>
    <w:rsid w:val="00DF4D8A"/>
    <w:rsid w:val="00DF765A"/>
    <w:rsid w:val="00DF7BDF"/>
    <w:rsid w:val="00E01E9F"/>
    <w:rsid w:val="00E04DE4"/>
    <w:rsid w:val="00E06AA8"/>
    <w:rsid w:val="00E2055C"/>
    <w:rsid w:val="00E2765D"/>
    <w:rsid w:val="00E30C5E"/>
    <w:rsid w:val="00E33915"/>
    <w:rsid w:val="00E33AE4"/>
    <w:rsid w:val="00E3516E"/>
    <w:rsid w:val="00E37887"/>
    <w:rsid w:val="00E61E9B"/>
    <w:rsid w:val="00E63281"/>
    <w:rsid w:val="00E642DF"/>
    <w:rsid w:val="00E724EA"/>
    <w:rsid w:val="00E772E6"/>
    <w:rsid w:val="00E803BC"/>
    <w:rsid w:val="00E803CD"/>
    <w:rsid w:val="00E823AA"/>
    <w:rsid w:val="00E970BC"/>
    <w:rsid w:val="00EA338E"/>
    <w:rsid w:val="00EA561C"/>
    <w:rsid w:val="00EA7356"/>
    <w:rsid w:val="00EB0766"/>
    <w:rsid w:val="00EB28E8"/>
    <w:rsid w:val="00EB51CC"/>
    <w:rsid w:val="00EB770E"/>
    <w:rsid w:val="00ED199A"/>
    <w:rsid w:val="00ED1DAE"/>
    <w:rsid w:val="00ED3C3A"/>
    <w:rsid w:val="00ED3E89"/>
    <w:rsid w:val="00ED7F13"/>
    <w:rsid w:val="00EE4E16"/>
    <w:rsid w:val="00EE76DD"/>
    <w:rsid w:val="00EF0ABA"/>
    <w:rsid w:val="00EF6A65"/>
    <w:rsid w:val="00F01575"/>
    <w:rsid w:val="00F03BE5"/>
    <w:rsid w:val="00F10B06"/>
    <w:rsid w:val="00F119CB"/>
    <w:rsid w:val="00F15795"/>
    <w:rsid w:val="00F15ADC"/>
    <w:rsid w:val="00F26760"/>
    <w:rsid w:val="00F3437F"/>
    <w:rsid w:val="00F3715B"/>
    <w:rsid w:val="00F43834"/>
    <w:rsid w:val="00F471CE"/>
    <w:rsid w:val="00F51553"/>
    <w:rsid w:val="00F518AB"/>
    <w:rsid w:val="00F60BEE"/>
    <w:rsid w:val="00F6360C"/>
    <w:rsid w:val="00F72BB9"/>
    <w:rsid w:val="00F74DA7"/>
    <w:rsid w:val="00F77EFC"/>
    <w:rsid w:val="00F80D30"/>
    <w:rsid w:val="00F8116C"/>
    <w:rsid w:val="00F813B4"/>
    <w:rsid w:val="00F826B6"/>
    <w:rsid w:val="00F90C2F"/>
    <w:rsid w:val="00FA0D05"/>
    <w:rsid w:val="00FA2B3E"/>
    <w:rsid w:val="00FB0A2B"/>
    <w:rsid w:val="00FB3AE2"/>
    <w:rsid w:val="00FB5E5D"/>
    <w:rsid w:val="00FB5EB7"/>
    <w:rsid w:val="00FB74CC"/>
    <w:rsid w:val="00FC18F8"/>
    <w:rsid w:val="00FC1AD7"/>
    <w:rsid w:val="00FC3040"/>
    <w:rsid w:val="00FC5493"/>
    <w:rsid w:val="00FC7343"/>
    <w:rsid w:val="00FE5888"/>
    <w:rsid w:val="00FE615E"/>
    <w:rsid w:val="00FE79A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ECF1D-37CA-4A22-B6BC-CDF7CA7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17104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617104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styleId="a6">
    <w:name w:val="Placeholder Text"/>
    <w:basedOn w:val="a0"/>
    <w:uiPriority w:val="99"/>
    <w:semiHidden/>
    <w:qFormat/>
    <w:rsid w:val="000B1ED1"/>
    <w:rPr>
      <w:color w:val="808080"/>
    </w:rPr>
  </w:style>
  <w:style w:type="character" w:customStyle="1" w:styleId="20">
    <w:name w:val="Заголовок 2 Знак"/>
    <w:basedOn w:val="a0"/>
    <w:link w:val="2"/>
    <w:qFormat/>
    <w:rsid w:val="0061710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61710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C86A98"/>
    <w:pPr>
      <w:spacing w:after="140" w:line="276" w:lineRule="auto"/>
    </w:pPr>
  </w:style>
  <w:style w:type="paragraph" w:styleId="a9">
    <w:name w:val="List"/>
    <w:basedOn w:val="a8"/>
    <w:rsid w:val="00C86A98"/>
    <w:rPr>
      <w:rFonts w:cs="Arial"/>
    </w:rPr>
  </w:style>
  <w:style w:type="paragraph" w:styleId="aa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8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617104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table" w:styleId="af0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uiPriority w:val="99"/>
    <w:rsid w:val="00056C1F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056C1F"/>
    <w:pPr>
      <w:ind w:left="720"/>
      <w:contextualSpacing/>
    </w:pPr>
    <w:rPr>
      <w:rFonts w:eastAsia="Times New Roman" w:cs="Times New Roman"/>
    </w:rPr>
  </w:style>
  <w:style w:type="character" w:customStyle="1" w:styleId="layout">
    <w:name w:val="layout"/>
    <w:rsid w:val="00056C1F"/>
  </w:style>
  <w:style w:type="character" w:customStyle="1" w:styleId="af3">
    <w:name w:val="Сноска_"/>
    <w:link w:val="af4"/>
    <w:locked/>
    <w:rsid w:val="00056C1F"/>
    <w:rPr>
      <w:sz w:val="27"/>
      <w:szCs w:val="27"/>
      <w:shd w:val="clear" w:color="auto" w:fill="FFFFFF"/>
    </w:rPr>
  </w:style>
  <w:style w:type="paragraph" w:customStyle="1" w:styleId="af4">
    <w:name w:val="Сноска"/>
    <w:basedOn w:val="a"/>
    <w:link w:val="af3"/>
    <w:rsid w:val="00056C1F"/>
    <w:pPr>
      <w:shd w:val="clear" w:color="auto" w:fill="FFFFFF"/>
      <w:spacing w:line="322" w:lineRule="exact"/>
      <w:ind w:firstLine="700"/>
      <w:jc w:val="both"/>
    </w:pPr>
    <w:rPr>
      <w:rFonts w:asciiTheme="minorHAnsi" w:hAnsiTheme="minorHAnsi"/>
      <w:sz w:val="27"/>
      <w:szCs w:val="27"/>
    </w:rPr>
  </w:style>
  <w:style w:type="paragraph" w:customStyle="1" w:styleId="Standard">
    <w:name w:val="Standard"/>
    <w:rsid w:val="00A726D9"/>
    <w:pPr>
      <w:suppressAutoHyphens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f5">
    <w:name w:val="No Spacing"/>
    <w:link w:val="af6"/>
    <w:uiPriority w:val="1"/>
    <w:qFormat/>
    <w:rsid w:val="006F0C19"/>
    <w:rPr>
      <w:sz w:val="22"/>
    </w:rPr>
  </w:style>
  <w:style w:type="character" w:customStyle="1" w:styleId="af6">
    <w:name w:val="Без интервала Знак"/>
    <w:basedOn w:val="a0"/>
    <w:link w:val="af5"/>
    <w:uiPriority w:val="1"/>
    <w:rsid w:val="006F0C19"/>
    <w:rPr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5A3D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3D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ventusk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B21B-5B44-4F8F-8AF7-CF28F948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Рабочее место АРМ 9</cp:lastModifiedBy>
  <cp:revision>241</cp:revision>
  <cp:lastPrinted>2025-06-02T06:09:00Z</cp:lastPrinted>
  <dcterms:created xsi:type="dcterms:W3CDTF">2021-10-03T05:26:00Z</dcterms:created>
  <dcterms:modified xsi:type="dcterms:W3CDTF">2025-07-11T07:43:00Z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