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974"/>
        <w:tblW w:w="949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78"/>
        <w:gridCol w:w="4820"/>
      </w:tblGrid>
      <w:tr>
        <w:tblPrEx/>
        <w:trPr/>
        <w:tc>
          <w:tcPr>
            <w:tcW w:w="4678" w:type="dxa"/>
            <w:textDirection w:val="lrTb"/>
            <w:noWrap w:val="false"/>
          </w:tcPr>
          <w:p>
            <w:pPr>
              <w:pStyle w:val="991"/>
              <w:jc w:val="left"/>
              <w:rPr>
                <w:rFonts w:ascii="PT Astra Serif" w:hAnsi="PT Astra Serif" w:cs="Times New Roman"/>
                <w:sz w:val="28"/>
                <w:szCs w:val="28"/>
              </w:rPr>
            </w:pPr>
            <w:r>
              <w:rPr>
                <w:rFonts w:ascii="PT Astra Serif" w:hAnsi="PT Astra Serif" w:cs="Times New Roman"/>
                <w:b w:val="0"/>
                <w:bCs w:val="0"/>
                <w:sz w:val="28"/>
                <w:szCs w:val="28"/>
              </w:rPr>
              <w:t xml:space="preserve">Об утверждении административного регламента предоста</w:t>
            </w:r>
            <w:r>
              <w:rPr>
                <w:rFonts w:ascii="PT Astra Serif" w:hAnsi="PT Astra Serif" w:cs="Times New Roman"/>
                <w:b w:val="0"/>
                <w:bCs w:val="0"/>
                <w:sz w:val="28"/>
                <w:szCs w:val="28"/>
              </w:rPr>
              <w:t xml:space="preserve">вления муниципальной услуги «Постановка на учет граждан, имеющих трех и более детей,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w:t>
            </w:r>
            <w:bookmarkStart w:id="0" w:name="undefined"/>
            <w:r>
              <w:rPr>
                <w:rFonts w:ascii="PT Astra Serif" w:hAnsi="PT Astra Serif" w:cs="Times New Roman"/>
                <w:b w:val="0"/>
                <w:bCs w:val="0"/>
                <w:sz w:val="28"/>
                <w:szCs w:val="28"/>
              </w:rPr>
              <w:t xml:space="preserve">муниципального образования муниципальный округ Суетский район Алтайского края</w:t>
            </w:r>
            <w:bookmarkEnd w:id="0"/>
            <w:r>
              <w:rPr>
                <w:rFonts w:ascii="PT Astra Serif" w:hAnsi="PT Astra Serif" w:cs="Times New Roman"/>
                <w:b w:val="0"/>
                <w:bCs w:val="0"/>
                <w:sz w:val="28"/>
                <w:szCs w:val="28"/>
              </w:rPr>
              <w:t xml:space="preserve">»</w:t>
            </w:r>
            <w:r>
              <w:rPr>
                <w:rFonts w:ascii="PT Astra Serif" w:hAnsi="PT Astra Serif" w:cs="Times New Roman"/>
                <w:sz w:val="28"/>
                <w:szCs w:val="28"/>
              </w:rPr>
            </w:r>
            <w:r>
              <w:rPr>
                <w:rFonts w:ascii="PT Astra Serif" w:hAnsi="PT Astra Serif" w:cs="Times New Roman"/>
                <w:sz w:val="28"/>
                <w:szCs w:val="28"/>
              </w:rPr>
            </w:r>
          </w:p>
        </w:tc>
        <w:tc>
          <w:tcPr>
            <w:tcW w:w="4820" w:type="dxa"/>
            <w:textDirection w:val="lrTb"/>
            <w:noWrap w:val="false"/>
          </w:tcPr>
          <w:p>
            <w:pPr>
              <w:ind w:right="-82"/>
              <w:jc w:val="right"/>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tc>
      </w:tr>
    </w:tbl>
    <w:p>
      <w:pPr>
        <w:ind w:firstLine="708"/>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r>
      <w:r>
        <w:rPr>
          <w:rFonts w:ascii="PT Astra Serif" w:hAnsi="PT Astra Serif" w:cs="Times New Roman"/>
          <w:sz w:val="28"/>
          <w:szCs w:val="28"/>
        </w:rPr>
        <w:t xml:space="preserve">В соответствии с Федеральным законом от 06.10.2023 № 131-ФЗ  </w:t>
      </w:r>
      <w:r>
        <w:rPr>
          <w:rFonts w:ascii="PT Astra Serif" w:hAnsi="PT Astra Serif" w:cs="Times New Roman"/>
          <w:sz w:val="28"/>
          <w:szCs w:val="28"/>
        </w:rPr>
        <w:t xml:space="preserve">«Об общих принципах организации местного самоуправления в единой системе публичной власти», Федеральным </w:t>
      </w:r>
      <w:hyperlink r:id="rId12" w:tooltip="https://login.consultant.ru/link/?req=doc&amp;base=LAW&amp;n=511331" w:history="1">
        <w:r>
          <w:rPr>
            <w:rFonts w:ascii="PT Astra Serif" w:hAnsi="PT Astra Serif" w:cs="Times New Roman"/>
            <w:sz w:val="28"/>
            <w:szCs w:val="28"/>
          </w:rPr>
          <w:t xml:space="preserve">законом</w:t>
        </w:r>
      </w:hyperlink>
      <w:r>
        <w:rPr>
          <w:rFonts w:ascii="PT Astra Serif" w:hAnsi="PT Astra Serif" w:cs="Times New Roman"/>
          <w:sz w:val="28"/>
          <w:szCs w:val="28"/>
        </w:rPr>
        <w:t xml:space="preserve"> от 27.07.2010 № 210-ФЗ «Об организации предоставления государственных и муниципальных услуг», </w:t>
      </w:r>
      <w:hyperlink r:id="rId13" w:tooltip="https://login.consultant.ru/link/?req=doc&amp;base=RLAW016&amp;n=135694" w:history="1">
        <w:r>
          <w:rPr>
            <w:rFonts w:ascii="PT Astra Serif" w:hAnsi="PT Astra Serif" w:cs="Times New Roman"/>
            <w:sz w:val="28"/>
            <w:szCs w:val="28"/>
          </w:rPr>
          <w:t xml:space="preserve">законом</w:t>
        </w:r>
      </w:hyperlink>
      <w:r>
        <w:rPr>
          <w:rFonts w:ascii="PT Astra Serif" w:hAnsi="PT Astra Serif" w:cs="Times New Roman"/>
          <w:sz w:val="28"/>
          <w:szCs w:val="28"/>
        </w:rPr>
        <w:t xml:space="preserve"> Алтайского края от 09.11.2015 № 98-ЗС «О бесплатном предоставлении в собственность земельных участков», </w:t>
      </w:r>
      <w:hyperlink r:id="rId14" w:tooltip="https://login.consultant.ru/link/?req=doc&amp;base=RLAW016&amp;n=135533" w:history="1">
        <w:r>
          <w:rPr>
            <w:rFonts w:ascii="PT Astra Serif" w:hAnsi="PT Astra Serif" w:cs="Times New Roman"/>
            <w:sz w:val="28"/>
            <w:szCs w:val="28"/>
          </w:rPr>
          <w:t xml:space="preserve">законом</w:t>
        </w:r>
      </w:hyperlink>
      <w:r>
        <w:rPr>
          <w:rFonts w:ascii="PT Astra Serif" w:hAnsi="PT Astra Serif" w:cs="Times New Roman"/>
          <w:sz w:val="28"/>
          <w:szCs w:val="28"/>
        </w:rPr>
        <w:t xml:space="preserve">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w:t>
      </w:r>
      <w:hyperlink r:id="rId15" w:tooltip="https://login.consultant.ru/link/?req=doc&amp;base=RLAW016&amp;n=130272" w:history="1">
        <w:r>
          <w:rPr>
            <w:rFonts w:ascii="PT Astra Serif" w:hAnsi="PT Astra Serif" w:cs="Times New Roman"/>
            <w:sz w:val="28"/>
            <w:szCs w:val="28"/>
          </w:rPr>
          <w:t xml:space="preserve">постановлением</w:t>
        </w:r>
      </w:hyperlink>
      <w:r>
        <w:rPr>
          <w:rFonts w:ascii="PT Astra Serif" w:hAnsi="PT Astra Serif" w:cs="Times New Roman"/>
          <w:sz w:val="28"/>
          <w:szCs w:val="28"/>
        </w:rPr>
        <w:t xml:space="preserve"> Правительства Алтайского края от 21.11.2023 № 434 «О ме</w:t>
      </w:r>
      <w:r>
        <w:rPr>
          <w:rFonts w:ascii="PT Astra Serif" w:hAnsi="PT Astra Serif" w:cs="Times New Roman"/>
          <w:sz w:val="28"/>
          <w:szCs w:val="28"/>
        </w:rPr>
        <w:t xml:space="preserve">рах по реализации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w:t>
      </w:r>
      <w:r>
        <w:rPr>
          <w:rFonts w:ascii="PT Astra Serif" w:hAnsi="PT Astra Serif" w:cs="Times New Roman"/>
          <w:sz w:val="28"/>
          <w:szCs w:val="28"/>
        </w:rPr>
        <w:t xml:space="preserve">, </w:t>
      </w:r>
      <w:bookmarkStart w:id="0" w:name="undefined"/>
      <w:r>
        <w:rPr>
          <w:rFonts w:ascii="PT Astra Serif" w:hAnsi="PT Astra Serif" w:cs="Times New Roman"/>
          <w:sz w:val="28"/>
          <w:szCs w:val="28"/>
        </w:rPr>
        <w:t xml:space="preserve">Уставом муниципального образования муниципальн</w:t>
      </w:r>
      <w:r>
        <w:rPr>
          <w:rFonts w:ascii="PT Astra Serif" w:hAnsi="PT Astra Serif" w:cs="Times New Roman"/>
          <w:sz w:val="28"/>
          <w:szCs w:val="28"/>
        </w:rPr>
        <w:t xml:space="preserve">ого</w:t>
      </w:r>
      <w:r>
        <w:rPr>
          <w:rFonts w:ascii="PT Astra Serif" w:hAnsi="PT Astra Serif" w:cs="Times New Roman"/>
          <w:sz w:val="28"/>
          <w:szCs w:val="28"/>
        </w:rPr>
        <w:t xml:space="preserve"> </w:t>
      </w:r>
      <w:r>
        <w:rPr>
          <w:rFonts w:ascii="PT Astra Serif" w:hAnsi="PT Astra Serif" w:cs="Times New Roman"/>
          <w:sz w:val="28"/>
          <w:szCs w:val="28"/>
        </w:rPr>
        <w:t xml:space="preserve">округа</w:t>
      </w:r>
      <w:r>
        <w:rPr>
          <w:rFonts w:ascii="PT Astra Serif" w:hAnsi="PT Astra Serif" w:cs="Times New Roman"/>
          <w:sz w:val="28"/>
          <w:szCs w:val="28"/>
        </w:rPr>
        <w:t xml:space="preserve"> Суетский</w:t>
      </w:r>
      <w:r>
        <w:rPr>
          <w:rFonts w:ascii="PT Astra Serif" w:hAnsi="PT Astra Serif" w:cs="Times New Roman"/>
          <w:sz w:val="28"/>
          <w:szCs w:val="28"/>
        </w:rPr>
        <w:t xml:space="preserve"> район </w:t>
      </w:r>
      <w:r>
        <w:rPr>
          <w:rFonts w:ascii="PT Astra Serif" w:hAnsi="PT Astra Serif" w:cs="Times New Roman"/>
          <w:sz w:val="28"/>
          <w:szCs w:val="28"/>
        </w:rPr>
        <w:t xml:space="preserve">Алтайского края, </w:t>
      </w:r>
      <w:r>
        <w:rPr>
          <w:rFonts w:ascii="PT Astra Serif" w:hAnsi="PT Astra Serif" w:cs="Times New Roman"/>
          <w:spacing w:val="34"/>
          <w:sz w:val="28"/>
          <w:szCs w:val="28"/>
        </w:rPr>
        <w:t xml:space="preserve">постановляю</w:t>
      </w:r>
      <w:r>
        <w:rPr>
          <w:rFonts w:ascii="PT Astra Serif" w:hAnsi="PT Astra Serif" w:cs="Times New Roman"/>
          <w:sz w:val="28"/>
          <w:szCs w:val="28"/>
        </w:rPr>
        <w:t xml:space="preserve">:</w:t>
      </w:r>
      <w:r>
        <w:rPr>
          <w:rFonts w:ascii="PT Astra Serif" w:hAnsi="PT Astra Serif" w:cs="Times New Roman"/>
          <w:sz w:val="28"/>
          <w:szCs w:val="28"/>
        </w:rPr>
        <w:t xml:space="preserve"> </w:t>
      </w:r>
      <w:bookmarkEnd w:id="0"/>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92"/>
        <w:numPr>
          <w:ilvl w:val="0"/>
          <w:numId w:val="3"/>
        </w:numPr>
        <w:ind w:left="0" w:firstLine="709"/>
        <w:jc w:val="both"/>
        <w:tabs>
          <w:tab w:val="left" w:pos="1134" w:leader="none"/>
        </w:tabs>
        <w:rPr>
          <w:rFonts w:ascii="PT Astra Serif" w:hAnsi="PT Astra Serif" w:cs="Times New Roman"/>
          <w:sz w:val="28"/>
          <w:szCs w:val="28"/>
        </w:rPr>
      </w:pPr>
      <w:r>
        <w:rPr>
          <w:rFonts w:ascii="PT Astra Serif" w:hAnsi="PT Astra Serif" w:cs="PT Astra Serif"/>
          <w:sz w:val="28"/>
          <w:szCs w:val="28"/>
          <w:highlight w:val="none"/>
        </w:rPr>
      </w:r>
      <w:r>
        <w:rPr>
          <w:rFonts w:ascii="PT Astra Serif" w:hAnsi="PT Astra Serif" w:cs="Times New Roman"/>
          <w:sz w:val="28"/>
          <w:szCs w:val="28"/>
        </w:rPr>
        <w:t xml:space="preserve">Утвердить Административный </w:t>
      </w:r>
      <w:hyperlink w:tooltip="#P38" w:anchor="P38" w:history="1">
        <w:r>
          <w:rPr>
            <w:rFonts w:ascii="PT Astra Serif" w:hAnsi="PT Astra Serif" w:cs="Times New Roman"/>
            <w:sz w:val="28"/>
            <w:szCs w:val="28"/>
          </w:rPr>
          <w:t xml:space="preserve">регламент</w:t>
        </w:r>
      </w:hyperlink>
      <w:r>
        <w:rPr>
          <w:rFonts w:ascii="PT Astra Serif" w:hAnsi="PT Astra Serif" w:cs="Times New Roman"/>
          <w:sz w:val="28"/>
          <w:szCs w:val="28"/>
        </w:rPr>
        <w:t xml:space="preserve"> предоставления муниципальной услуги «Постановка на учет граждан, имеющих трех и более де</w:t>
      </w:r>
      <w:r>
        <w:rPr>
          <w:rFonts w:ascii="PT Astra Serif" w:hAnsi="PT Astra Serif" w:cs="Times New Roman"/>
          <w:sz w:val="28"/>
          <w:szCs w:val="28"/>
        </w:rPr>
        <w:t xml:space="preserve">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8"/>
          <w:szCs w:val="28"/>
        </w:rPr>
      </w:r>
      <w:r>
        <w:rPr>
          <w:rFonts w:ascii="PT Astra Serif" w:hAnsi="PT Astra Serif" w:cs="Times New Roman"/>
          <w:sz w:val="28"/>
          <w:szCs w:val="28"/>
        </w:rPr>
      </w:r>
    </w:p>
    <w:p>
      <w:pPr>
        <w:pStyle w:val="992"/>
        <w:numPr>
          <w:ilvl w:val="0"/>
          <w:numId w:val="3"/>
        </w:numPr>
        <w:ind w:left="0" w:firstLine="709"/>
        <w:jc w:val="both"/>
        <w:tabs>
          <w:tab w:val="left" w:pos="1134" w:leader="none"/>
        </w:tabs>
        <w:rPr>
          <w:rFonts w:ascii="PT Astra Serif" w:hAnsi="PT Astra Serif" w:cs="Times New Roman"/>
          <w:sz w:val="28"/>
          <w:szCs w:val="28"/>
        </w:rPr>
      </w:pPr>
      <w:r>
        <w:rPr>
          <w:rFonts w:ascii="PT Astra Serif" w:hAnsi="PT Astra Serif" w:cs="Times New Roman"/>
          <w:sz w:val="28"/>
          <w:szCs w:val="28"/>
        </w:rPr>
        <w:t xml:space="preserve">Признать утратившими силу следующие постановления:</w:t>
      </w:r>
      <w:r>
        <w:rPr>
          <w:rFonts w:ascii="PT Astra Serif" w:hAnsi="PT Astra Serif" w:cs="Times New Roman"/>
          <w:sz w:val="28"/>
          <w:szCs w:val="28"/>
        </w:rPr>
      </w:r>
      <w:r>
        <w:rPr>
          <w:rFonts w:ascii="PT Astra Serif" w:hAnsi="PT Astra Serif" w:cs="Times New Roman"/>
          <w:sz w:val="28"/>
          <w:szCs w:val="28"/>
        </w:rPr>
      </w:r>
    </w:p>
    <w:p>
      <w:pPr>
        <w:pStyle w:val="992"/>
        <w:ind w:firstLine="709"/>
        <w:jc w:val="both"/>
        <w:rPr>
          <w:rFonts w:ascii="PT Astra Serif" w:hAnsi="PT Astra Serif" w:cs="Times New Roman"/>
          <w:sz w:val="28"/>
          <w:szCs w:val="28"/>
        </w:rPr>
      </w:pPr>
      <w:r>
        <w:rPr>
          <w:rFonts w:ascii="PT Astra Serif" w:hAnsi="PT Astra Serif" w:cs="Times New Roman"/>
          <w:sz w:val="28"/>
          <w:szCs w:val="28"/>
        </w:rPr>
        <w:t xml:space="preserve">- постановление Администрации муниципального округа Суетский район Алтайского края от 24.04.2023 № 126 «</w:t>
      </w:r>
      <w:r>
        <w:rPr>
          <w:rFonts w:ascii="PT Astra Serif" w:hAnsi="PT Astra Serif" w:cs="Times New Roman"/>
          <w:sz w:val="28"/>
          <w:szCs w:val="28"/>
        </w:rPr>
        <w:t xml:space="preserve">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PT Astra Serif" w:hAnsi="PT Astra Serif" w:cs="Times New Roman"/>
          <w:sz w:val="28"/>
          <w:szCs w:val="28"/>
        </w:rPr>
      </w:r>
      <w:r>
        <w:rPr>
          <w:rFonts w:ascii="PT Astra Serif" w:hAnsi="PT Astra Serif" w:cs="Times New Roman"/>
          <w:sz w:val="28"/>
          <w:szCs w:val="28"/>
        </w:rPr>
      </w:r>
    </w:p>
    <w:p>
      <w:pPr>
        <w:pStyle w:val="992"/>
        <w:ind w:firstLine="709"/>
        <w:jc w:val="both"/>
        <w:rPr>
          <w:rFonts w:ascii="PT Astra Serif" w:hAnsi="PT Astra Serif" w:cs="Times New Roman"/>
          <w:sz w:val="28"/>
          <w:szCs w:val="28"/>
        </w:rPr>
      </w:pPr>
      <w:r>
        <w:rPr>
          <w:rFonts w:ascii="PT Astra Serif" w:hAnsi="PT Astra Serif" w:cs="Times New Roman"/>
          <w:sz w:val="28"/>
          <w:szCs w:val="28"/>
        </w:rPr>
        <w:t xml:space="preserve">- постановление Администрации </w:t>
      </w:r>
      <w:r>
        <w:rPr>
          <w:rFonts w:ascii="PT Astra Serif" w:hAnsi="PT Astra Serif" w:cs="Times New Roman"/>
          <w:sz w:val="28"/>
          <w:szCs w:val="28"/>
        </w:rPr>
        <w:t xml:space="preserve">муниципального округа Суетский район </w:t>
      </w:r>
      <w:r>
        <w:rPr>
          <w:rFonts w:ascii="PT Astra Serif" w:hAnsi="PT Astra Serif" w:cs="Times New Roman"/>
          <w:sz w:val="28"/>
          <w:szCs w:val="28"/>
        </w:rPr>
        <w:t xml:space="preserve">Алтайского к</w:t>
      </w:r>
      <w:r>
        <w:rPr>
          <w:rFonts w:ascii="PT Astra Serif" w:hAnsi="PT Astra Serif" w:cs="Times New Roman"/>
          <w:sz w:val="28"/>
          <w:szCs w:val="28"/>
        </w:rPr>
        <w:t xml:space="preserve">рая от 17.02.2025 № 31 «О внесении изменений в Административный регламент </w:t>
      </w:r>
      <w:r>
        <w:rPr>
          <w:rFonts w:ascii="PT Astra Serif" w:hAnsi="PT Astra Serif" w:cs="Times New Roman"/>
          <w:sz w:val="28"/>
          <w:szCs w:val="28"/>
        </w:rPr>
        <w:t xml:space="preserve">«Постановка граждан на  учет в качестве лиц, имеющих право на предоставление земельных участков в собственность бесплатно»</w:t>
      </w:r>
      <w:r>
        <w:rPr>
          <w:rFonts w:ascii="PT Astra Serif" w:hAnsi="PT Astra Serif" w:cs="Times New Roman"/>
          <w:sz w:val="28"/>
          <w:szCs w:val="28"/>
        </w:rPr>
        <w:t xml:space="preserve">;</w:t>
      </w:r>
      <w:r>
        <w:rPr>
          <w:rFonts w:ascii="PT Astra Serif" w:hAnsi="PT Astra Serif" w:cs="Times New Roman"/>
          <w:sz w:val="28"/>
          <w:szCs w:val="28"/>
        </w:rPr>
      </w:r>
      <w:r>
        <w:rPr>
          <w:rFonts w:ascii="PT Astra Serif" w:hAnsi="PT Astra Serif" w:cs="Times New Roman"/>
          <w:sz w:val="28"/>
          <w:szCs w:val="28"/>
        </w:rPr>
      </w:r>
    </w:p>
    <w:p>
      <w:pPr>
        <w:pStyle w:val="987"/>
        <w:jc w:val="both"/>
        <w:rPr>
          <w:rFonts w:ascii="PT Astra Serif" w:hAnsi="PT Astra Serif" w:cs="Times New Roman"/>
          <w:sz w:val="28"/>
          <w:szCs w:val="28"/>
        </w:rPr>
      </w:pPr>
      <w:r>
        <w:rPr>
          <w:rFonts w:ascii="PT Astra Serif" w:hAnsi="PT Astra Serif" w:cs="Times New Roman"/>
          <w:sz w:val="28"/>
          <w:szCs w:val="28"/>
        </w:rPr>
        <w:t xml:space="preserve">       - постановление Администрации муниципального округа Суетский район Алтайского к</w:t>
      </w:r>
      <w:r>
        <w:rPr>
          <w:rFonts w:ascii="PT Astra Serif" w:hAnsi="PT Astra Serif" w:cs="Times New Roman"/>
          <w:sz w:val="28"/>
          <w:szCs w:val="28"/>
        </w:rPr>
        <w:t xml:space="preserve">рая от 17.02.2025 № 335 «Об утверждении Административного регламента </w:t>
      </w:r>
      <w:r>
        <w:rPr>
          <w:rFonts w:ascii="Tinos" w:hAnsi="Tinos" w:eastAsia="Tinos" w:cs="Tinos"/>
          <w:sz w:val="28"/>
          <w:szCs w:val="28"/>
        </w:rPr>
        <w:t xml:space="preserve">оказания муниципальной услуги «Учет граждан, имеющих право на предоставление земельных участков в собственность бесплатно</w:t>
      </w:r>
      <w:r>
        <w:rPr>
          <w:rFonts w:ascii="Tinos" w:hAnsi="Tinos" w:eastAsia="Tinos" w:cs="Tinos"/>
          <w:sz w:val="28"/>
          <w:szCs w:val="28"/>
        </w:rPr>
        <w:t xml:space="preserve">,</w:t>
      </w:r>
      <w:r>
        <w:rPr>
          <w:rFonts w:ascii="Tinos" w:hAnsi="Tinos" w:eastAsia="Tinos" w:cs="Tinos"/>
          <w:sz w:val="28"/>
          <w:szCs w:val="28"/>
        </w:rPr>
        <w:t xml:space="preserve"> в связи с их участием в</w:t>
      </w:r>
      <w:r>
        <w:rPr>
          <w:rFonts w:ascii="Tinos" w:hAnsi="Tinos" w:eastAsia="Tinos" w:cs="Tinos"/>
          <w:sz w:val="28"/>
          <w:szCs w:val="28"/>
        </w:rPr>
        <w:t xml:space="preserve"> </w:t>
      </w:r>
      <w:r>
        <w:rPr>
          <w:rFonts w:ascii="Tinos" w:hAnsi="Tinos" w:eastAsia="Tinos" w:cs="Tinos"/>
          <w:sz w:val="28"/>
          <w:szCs w:val="28"/>
        </w:rPr>
        <w:t xml:space="preserve">специальной военной операции»</w:t>
      </w:r>
      <w:r>
        <w:rPr>
          <w:rFonts w:ascii="Tinos" w:hAnsi="Tinos" w:eastAsia="Tinos" w:cs="Tinos"/>
          <w:sz w:val="28"/>
          <w:szCs w:val="28"/>
        </w:rPr>
        <w:t xml:space="preserve"> </w:t>
      </w:r>
      <w:r>
        <w:rPr>
          <w:rFonts w:ascii="Tinos" w:hAnsi="Tinos" w:eastAsia="Tinos" w:cs="Tinos"/>
          <w:sz w:val="28"/>
          <w:szCs w:val="28"/>
        </w:rPr>
        <w:t xml:space="preserve">.</w:t>
      </w:r>
      <w:r>
        <w:rPr>
          <w:rFonts w:ascii="PT Astra Serif" w:hAnsi="PT Astra Serif" w:cs="Times New Roman"/>
          <w:sz w:val="28"/>
          <w:szCs w:val="28"/>
        </w:rPr>
      </w:r>
      <w:r>
        <w:rPr>
          <w:rFonts w:ascii="PT Astra Serif" w:hAnsi="PT Astra Serif" w:cs="Times New Roman"/>
          <w:sz w:val="28"/>
          <w:szCs w:val="28"/>
        </w:rPr>
      </w:r>
    </w:p>
    <w:p>
      <w:pPr>
        <w:pStyle w:val="992"/>
        <w:numPr>
          <w:ilvl w:val="0"/>
          <w:numId w:val="3"/>
        </w:numPr>
        <w:ind w:left="0" w:firstLine="709"/>
        <w:jc w:val="both"/>
        <w:tabs>
          <w:tab w:val="left" w:pos="1134" w:leader="none"/>
        </w:tabs>
        <w:rPr>
          <w:rFonts w:ascii="PT Astra Serif" w:hAnsi="PT Astra Serif" w:cs="Times New Roman"/>
          <w:sz w:val="28"/>
          <w:szCs w:val="28"/>
        </w:rPr>
      </w:pPr>
      <w:r>
        <w:rPr>
          <w:rFonts w:ascii="PT Astra Serif" w:hAnsi="PT Astra Serif" w:cs="Times New Roman"/>
          <w:sz w:val="28"/>
          <w:szCs w:val="28"/>
        </w:rPr>
        <w:t xml:space="preserve">Настоящее постановление опубликовать </w:t>
      </w:r>
      <w:r>
        <w:rPr>
          <w:rFonts w:ascii="PT Astra Serif" w:hAnsi="PT Astra Serif" w:cs="Times New Roman"/>
          <w:sz w:val="28"/>
          <w:szCs w:val="28"/>
          <w:highlight w:val="white"/>
        </w:rPr>
        <w:t xml:space="preserve">в </w:t>
      </w:r>
      <w:r>
        <w:rPr>
          <w:rFonts w:ascii="PT Astra Serif" w:hAnsi="PT Astra Serif"/>
          <w:sz w:val="28"/>
          <w:szCs w:val="28"/>
          <w:highlight w:val="white"/>
        </w:rPr>
        <w:t xml:space="preserve">газете </w:t>
      </w:r>
      <w:r>
        <w:rPr>
          <w:rFonts w:ascii="PT Astra Serif" w:hAnsi="PT Astra Serif"/>
          <w:sz w:val="28"/>
          <w:szCs w:val="28"/>
          <w:highlight w:val="white"/>
        </w:rPr>
        <w:t xml:space="preserve">«Сельский труженик»</w:t>
      </w:r>
      <w:r>
        <w:rPr>
          <w:rFonts w:ascii="PT Astra Serif" w:hAnsi="PT Astra Serif" w:cs="Times New Roman"/>
          <w:sz w:val="28"/>
          <w:szCs w:val="28"/>
          <w:highlight w:val="white"/>
        </w:rPr>
        <w:t xml:space="preserve">,</w:t>
      </w:r>
      <w:r>
        <w:rPr>
          <w:rFonts w:ascii="PT Astra Serif" w:hAnsi="PT Astra Serif" w:cs="Times New Roman"/>
          <w:sz w:val="28"/>
          <w:szCs w:val="28"/>
        </w:rPr>
        <w:t xml:space="preserve"> разместить на официальном сайте Администрации муниципального округа Суетский район</w:t>
      </w:r>
      <w:r>
        <w:rPr>
          <w:rFonts w:ascii="PT Astra Serif" w:hAnsi="PT Astra Serif" w:cs="Times New Roman"/>
          <w:sz w:val="28"/>
          <w:szCs w:val="28"/>
        </w:rPr>
        <w:t xml:space="preserve"> Алтайского края </w:t>
      </w:r>
      <w:r>
        <w:rPr>
          <w:rFonts w:ascii="PT Astra Serif" w:hAnsi="PT Astra Serif" w:cs="Times New Roman"/>
          <w:sz w:val="28"/>
          <w:szCs w:val="28"/>
        </w:rPr>
        <w:t xml:space="preserve">в информационно-телекоммуникационной сети «Интернет».</w:t>
      </w:r>
      <w:r>
        <w:rPr>
          <w:rFonts w:ascii="PT Astra Serif" w:hAnsi="PT Astra Serif" w:cs="Times New Roman"/>
          <w:sz w:val="28"/>
          <w:szCs w:val="28"/>
        </w:rPr>
      </w:r>
      <w:r>
        <w:rPr>
          <w:rFonts w:ascii="PT Astra Serif" w:hAnsi="PT Astra Serif" w:cs="Times New Roman"/>
          <w:sz w:val="28"/>
          <w:szCs w:val="28"/>
        </w:rPr>
      </w:r>
    </w:p>
    <w:p>
      <w:pPr>
        <w:pStyle w:val="992"/>
        <w:numPr>
          <w:ilvl w:val="0"/>
          <w:numId w:val="3"/>
        </w:numPr>
        <w:ind w:left="0" w:firstLine="709"/>
        <w:jc w:val="both"/>
        <w:tabs>
          <w:tab w:val="left" w:pos="709" w:leader="none"/>
          <w:tab w:val="left" w:pos="1134" w:leader="none"/>
        </w:tabs>
        <w:rPr>
          <w:rFonts w:ascii="PT Astra Serif" w:hAnsi="PT Astra Serif" w:cs="Times New Roman"/>
          <w:sz w:val="28"/>
          <w:szCs w:val="28"/>
          <w:highlight w:val="white"/>
        </w:rPr>
      </w:pPr>
      <w:r>
        <w:rPr>
          <w:rFonts w:ascii="PT Astra Serif" w:hAnsi="PT Astra Serif" w:cs="Times New Roman"/>
          <w:sz w:val="28"/>
          <w:szCs w:val="28"/>
          <w:highlight w:val="white"/>
        </w:rPr>
        <w:t xml:space="preserve">Настоящее постановление вступает в силу </w:t>
      </w:r>
      <w:r>
        <w:rPr>
          <w:rFonts w:ascii="PT Astra Serif" w:hAnsi="PT Astra Serif"/>
          <w:color w:val="000000"/>
          <w:sz w:val="28"/>
          <w:szCs w:val="28"/>
          <w:highlight w:val="white"/>
        </w:rPr>
        <w:t xml:space="preserve">после официального </w:t>
      </w:r>
      <w:r>
        <w:rPr>
          <w:rFonts w:ascii="PT Astra Serif" w:hAnsi="PT Astra Serif"/>
          <w:bCs/>
          <w:sz w:val="28"/>
          <w:szCs w:val="28"/>
          <w:highlight w:val="white"/>
        </w:rPr>
        <w:t xml:space="preserve">опубликования</w:t>
      </w:r>
      <w:r>
        <w:rPr>
          <w:rFonts w:ascii="PT Astra Serif" w:hAnsi="PT Astra Serif" w:cs="Times New Roman"/>
          <w:sz w:val="28"/>
          <w:szCs w:val="28"/>
          <w:highlight w:val="white"/>
        </w:rPr>
        <w:t xml:space="preserve">.</w:t>
      </w:r>
      <w:r>
        <w:rPr>
          <w:rFonts w:ascii="PT Astra Serif" w:hAnsi="PT Astra Serif" w:cs="Times New Roman"/>
          <w:sz w:val="28"/>
          <w:szCs w:val="28"/>
          <w:highlight w:val="white"/>
        </w:rPr>
      </w:r>
      <w:r>
        <w:rPr>
          <w:rFonts w:ascii="PT Astra Serif" w:hAnsi="PT Astra Serif" w:cs="Times New Roman"/>
          <w:sz w:val="28"/>
          <w:szCs w:val="28"/>
          <w:highlight w:val="white"/>
        </w:rPr>
      </w:r>
    </w:p>
    <w:p>
      <w:pPr>
        <w:pStyle w:val="992"/>
        <w:numPr>
          <w:ilvl w:val="0"/>
          <w:numId w:val="3"/>
        </w:numPr>
        <w:ind w:left="0" w:firstLine="709"/>
        <w:jc w:val="both"/>
        <w:tabs>
          <w:tab w:val="left" w:pos="1134" w:leader="none"/>
        </w:tabs>
        <w:rPr>
          <w:rFonts w:ascii="PT Astra Serif" w:hAnsi="PT Astra Serif" w:cs="Times New Roman"/>
          <w:sz w:val="28"/>
          <w:szCs w:val="28"/>
        </w:rPr>
      </w:pPr>
      <w:r>
        <w:rPr>
          <w:rFonts w:ascii="PT Astra Serif" w:hAnsi="PT Astra Serif" w:cs="Times New Roman"/>
          <w:sz w:val="28"/>
          <w:szCs w:val="28"/>
        </w:rPr>
        <w:t xml:space="preserve">Контроль</w:t>
      </w:r>
      <w:r>
        <w:rPr>
          <w:rFonts w:ascii="PT Astra Serif" w:hAnsi="PT Astra Serif" w:cs="Times New Roman"/>
          <w:sz w:val="28"/>
          <w:szCs w:val="28"/>
        </w:rPr>
        <w:t xml:space="preserve"> за исполнением настоящего постановления возложить на заместителя главы Администрации муниципального округа по экономике, председателя Комитета по финансам</w:t>
      </w:r>
      <w:r>
        <w:rPr>
          <w:rFonts w:ascii="PT Astra Serif" w:hAnsi="PT Astra Serif" w:cs="Times New Roman"/>
          <w:sz w:val="28"/>
          <w:szCs w:val="28"/>
        </w:rPr>
        <w:t xml:space="preserve"> Геращенко С.Н.</w:t>
      </w:r>
      <w:r>
        <w:rPr>
          <w:rFonts w:ascii="PT Astra Serif" w:hAnsi="PT Astra Serif" w:cs="Times New Roman"/>
          <w:sz w:val="28"/>
          <w:szCs w:val="28"/>
        </w:rPr>
      </w:r>
      <w:r>
        <w:rPr>
          <w:rFonts w:ascii="PT Astra Serif" w:hAnsi="PT Astra Serif" w:cs="Times New Roman"/>
          <w:sz w:val="28"/>
          <w:szCs w:val="28"/>
        </w:rPr>
      </w:r>
    </w:p>
    <w:p>
      <w:pPr>
        <w:pStyle w:val="987"/>
        <w:jc w:val="both"/>
        <w:rPr>
          <w:rFonts w:ascii="PT Astra Serif" w:hAnsi="PT Astra Serif" w:cs="PT Astra Serif"/>
          <w:sz w:val="28"/>
          <w:szCs w:val="28"/>
          <w:highlight w:val="none"/>
        </w:rPr>
      </w:pPr>
      <w:r>
        <w:rPr>
          <w:sz w:val="28"/>
          <w:szCs w:val="28"/>
        </w:rPr>
      </w:r>
      <w:r>
        <w:rPr>
          <w:rFonts w:ascii="PT Astra Serif" w:hAnsi="PT Astra Serif" w:cs="PT Astra Serif"/>
          <w:sz w:val="28"/>
          <w:szCs w:val="28"/>
          <w:highlight w:val="none"/>
        </w:rPr>
      </w:r>
      <w:r>
        <w:rPr>
          <w:rFonts w:ascii="PT Astra Serif" w:hAnsi="PT Astra Serif" w:cs="PT Astra Serif"/>
          <w:sz w:val="28"/>
          <w:szCs w:val="28"/>
          <w:highlight w:val="none"/>
        </w:rPr>
      </w:r>
    </w:p>
    <w:p>
      <w:pPr>
        <w:jc w:val="both"/>
        <w:tabs>
          <w:tab w:val="left" w:pos="567" w:leader="none"/>
          <w:tab w:val="left" w:pos="709" w:leader="none"/>
        </w:tabs>
        <w:rPr>
          <w:sz w:val="28"/>
          <w:szCs w:val="28"/>
        </w:rPr>
      </w:pPr>
      <w:r>
        <w:rPr>
          <w:sz w:val="28"/>
          <w:szCs w:val="28"/>
        </w:rPr>
      </w:r>
      <w:r>
        <w:rPr>
          <w:sz w:val="28"/>
          <w:szCs w:val="28"/>
        </w:rPr>
      </w:r>
      <w:r>
        <w:rPr>
          <w:sz w:val="28"/>
          <w:szCs w:val="28"/>
        </w:rPr>
      </w:r>
    </w:p>
    <w:p>
      <w:pPr>
        <w:jc w:val="both"/>
        <w:tabs>
          <w:tab w:val="left" w:pos="567" w:leader="none"/>
          <w:tab w:val="left" w:pos="709" w:leader="none"/>
        </w:tabs>
        <w:rPr>
          <w:sz w:val="28"/>
          <w:szCs w:val="28"/>
        </w:rPr>
      </w:pPr>
      <w:r>
        <w:rPr>
          <w:sz w:val="28"/>
          <w:szCs w:val="28"/>
          <w:highlight w:val="none"/>
        </w:rPr>
      </w:r>
      <w:r>
        <w:rPr>
          <w:sz w:val="28"/>
          <w:szCs w:val="28"/>
        </w:rPr>
      </w:r>
      <w:r>
        <w:rPr>
          <w:sz w:val="28"/>
          <w:szCs w:val="28"/>
        </w:rPr>
      </w:r>
    </w:p>
    <w:tbl>
      <w:tblPr>
        <w:tblStyle w:val="974"/>
        <w:tblpPr w:horzAnchor="margin" w:tblpXSpec="left" w:vertAnchor="text" w:tblpY="355" w:leftFromText="180" w:topFromText="0" w:rightFromText="180" w:bottomFromText="0"/>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21"/>
        <w:gridCol w:w="3118"/>
      </w:tblGrid>
      <w:tr>
        <w:tblPrEx/>
        <w:trPr/>
        <w:tc>
          <w:tcPr>
            <w:tcW w:w="6521" w:type="dxa"/>
            <w:textDirection w:val="lrTb"/>
            <w:noWrap w:val="false"/>
          </w:tcPr>
          <w:p>
            <w:pPr>
              <w:ind w:left="-108"/>
              <w:widowControl w:val="off"/>
              <w:rPr>
                <w:b w:val="0"/>
                <w:bCs w:val="0"/>
                <w:szCs w:val="28"/>
              </w:rPr>
            </w:pPr>
            <w:r>
              <w:rPr>
                <w:b w:val="0"/>
                <w:bCs w:val="0"/>
                <w:szCs w:val="28"/>
              </w:rPr>
              <w:t xml:space="preserve">Глава</w:t>
            </w:r>
            <w:r>
              <w:rPr>
                <w:b w:val="0"/>
                <w:bCs w:val="0"/>
                <w:szCs w:val="28"/>
              </w:rPr>
              <w:t xml:space="preserve"> муниципального округа</w:t>
            </w:r>
            <w:r>
              <w:rPr>
                <w:b w:val="0"/>
                <w:bCs w:val="0"/>
                <w:szCs w:val="28"/>
              </w:rPr>
            </w:r>
            <w:r>
              <w:rPr>
                <w:b w:val="0"/>
                <w:bCs w:val="0"/>
                <w:szCs w:val="28"/>
              </w:rPr>
            </w:r>
          </w:p>
        </w:tc>
        <w:tc>
          <w:tcPr>
            <w:tcW w:w="3118" w:type="dxa"/>
            <w:vAlign w:val="bottom"/>
            <w:textDirection w:val="lrTb"/>
            <w:noWrap w:val="false"/>
          </w:tcPr>
          <w:p>
            <w:pPr>
              <w:ind w:right="-91"/>
              <w:jc w:val="right"/>
              <w:widowControl w:val="off"/>
              <w:rPr>
                <w:szCs w:val="28"/>
              </w:rPr>
            </w:pPr>
            <w:r>
              <w:rPr>
                <w:szCs w:val="28"/>
              </w:rPr>
              <w:t xml:space="preserve">Н.Н. Долгова</w:t>
            </w:r>
            <w:r>
              <w:rPr>
                <w:szCs w:val="28"/>
              </w:rPr>
            </w:r>
            <w:r>
              <w:rPr>
                <w:szCs w:val="28"/>
              </w:rPr>
            </w:r>
          </w:p>
        </w:tc>
      </w:tr>
    </w:tbl>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pStyle w:val="992"/>
        <w:ind w:left="5387"/>
        <w:rPr>
          <w:rFonts w:ascii="PT Astra Serif" w:hAnsi="PT Astra Serif" w:cs="Times New Roman"/>
          <w:sz w:val="21"/>
          <w:szCs w:val="21"/>
        </w:rPr>
        <w:outlineLvl w:val="0"/>
      </w:pPr>
      <w:r>
        <w:rPr>
          <w:rFonts w:ascii="PT Astra Serif" w:hAnsi="PT Astra Serif" w:cs="Times New Roman"/>
          <w:sz w:val="21"/>
          <w:szCs w:val="21"/>
        </w:rPr>
        <w:t xml:space="preserve">УТВЕРЖДЕНО</w:t>
      </w:r>
      <w:r>
        <w:rPr>
          <w:rFonts w:ascii="PT Astra Serif" w:hAnsi="PT Astra Serif" w:cs="Times New Roman"/>
          <w:sz w:val="21"/>
          <w:szCs w:val="21"/>
        </w:rPr>
      </w:r>
      <w:r>
        <w:rPr>
          <w:rFonts w:ascii="PT Astra Serif" w:hAnsi="PT Astra Serif" w:cs="Times New Roman"/>
          <w:sz w:val="21"/>
          <w:szCs w:val="21"/>
        </w:rPr>
      </w:r>
    </w:p>
    <w:p>
      <w:pPr>
        <w:pStyle w:val="992"/>
        <w:ind w:left="5387"/>
        <w:rPr>
          <w:rFonts w:ascii="PT Astra Serif" w:hAnsi="PT Astra Serif" w:cs="Times New Roman"/>
          <w:sz w:val="21"/>
          <w:szCs w:val="21"/>
        </w:rPr>
        <w:outlineLvl w:val="0"/>
      </w:pPr>
      <w:r>
        <w:rPr>
          <w:rFonts w:ascii="PT Astra Serif" w:hAnsi="PT Astra Serif" w:cs="Times New Roman"/>
          <w:sz w:val="21"/>
          <w:szCs w:val="21"/>
        </w:rPr>
        <w:t xml:space="preserve">постановлением Администрации муниципального округа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left="5387"/>
        <w:rPr>
          <w:rFonts w:ascii="PT Astra Serif" w:hAnsi="PT Astra Serif" w:cs="Times New Roman"/>
          <w:sz w:val="21"/>
          <w:szCs w:val="21"/>
        </w:rPr>
        <w:outlineLvl w:val="0"/>
      </w:pPr>
      <w:r>
        <w:rPr>
          <w:rFonts w:ascii="PT Astra Serif" w:hAnsi="PT Astra Serif" w:cs="Times New Roman"/>
          <w:sz w:val="21"/>
          <w:szCs w:val="21"/>
        </w:rPr>
        <w:t xml:space="preserve">«_____» ________ 2026 № __________</w:t>
      </w:r>
      <w:r>
        <w:rPr>
          <w:rFonts w:ascii="PT Astra Serif" w:hAnsi="PT Astra Serif" w:cs="Times New Roman"/>
          <w:sz w:val="21"/>
          <w:szCs w:val="21"/>
        </w:rPr>
      </w:r>
      <w:r>
        <w:rPr>
          <w:rFonts w:ascii="PT Astra Serif" w:hAnsi="PT Astra Serif" w:cs="Times New Roman"/>
          <w:sz w:val="21"/>
          <w:szCs w:val="21"/>
        </w:rPr>
      </w:r>
    </w:p>
    <w:p>
      <w:pPr>
        <w:pStyle w:val="992"/>
        <w:ind w:left="5387"/>
        <w:rPr>
          <w:rFonts w:ascii="PT Astra Serif" w:hAnsi="PT Astra Serif" w:cs="Times New Roman"/>
          <w:sz w:val="21"/>
          <w:szCs w:val="21"/>
        </w:rPr>
        <w:outlineLvl w:val="0"/>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pPr>
      <w:r/>
      <w:bookmarkStart w:id="0" w:name="undefined"/>
      <w:r/>
      <w:bookmarkEnd w:id="0"/>
      <w:r>
        <w:rPr>
          <w:rFonts w:ascii="PT Astra Serif" w:hAnsi="PT Astra Serif" w:cs="Times New Roman"/>
          <w:b w:val="0"/>
          <w:sz w:val="21"/>
          <w:szCs w:val="21"/>
        </w:rPr>
        <w:t xml:space="preserve">Административный регламент предоставления муниципальной услуги «</w:t>
      </w:r>
      <w:bookmarkStart w:id="0" w:name="undefined"/>
      <w:r>
        <w:rPr>
          <w:rFonts w:ascii="PT Astra Serif" w:hAnsi="PT Astra Serif" w:cs="Times New Roman"/>
          <w:b w:val="0"/>
          <w:sz w:val="21"/>
          <w:szCs w:val="21"/>
        </w:rPr>
        <w:t xml:space="preserve">Постановка на учет граждан, имеющих трех и более </w:t>
      </w:r>
      <w:r>
        <w:rPr>
          <w:rFonts w:ascii="PT Astra Serif" w:hAnsi="PT Astra Serif" w:cs="Times New Roman"/>
          <w:b w:val="0"/>
          <w:sz w:val="21"/>
          <w:szCs w:val="21"/>
        </w:rPr>
        <w:t xml:space="preserve">детей,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bookmarkEnd w:id="0"/>
      <w:r>
        <w:rPr>
          <w:rFonts w:ascii="PT Astra Serif" w:hAnsi="PT Astra Serif" w:cs="Times New Roman"/>
          <w:b w:val="0"/>
          <w:sz w:val="21"/>
          <w:szCs w:val="21"/>
        </w:rPr>
        <w:t xml:space="preserve">»</w:t>
      </w:r>
      <w:r>
        <w:rPr>
          <w:rFonts w:ascii="PT Astra Serif" w:hAnsi="PT Astra Serif" w:cs="Times New Roman"/>
          <w:b w:val="0"/>
          <w:sz w:val="21"/>
          <w:szCs w:val="21"/>
        </w:rPr>
      </w:r>
      <w:r>
        <w:rPr>
          <w:rFonts w:ascii="PT Astra Serif" w:hAnsi="PT Astra Serif" w:cs="Times New Roman"/>
          <w:b w:val="0"/>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1"/>
      </w:pPr>
      <w:r>
        <w:rPr>
          <w:rFonts w:ascii="PT Astra Serif" w:hAnsi="PT Astra Serif" w:cs="Times New Roman"/>
          <w:b w:val="0"/>
          <w:sz w:val="21"/>
          <w:szCs w:val="21"/>
        </w:rPr>
        <w:t xml:space="preserve">I. Общие положения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 Предмет регулирования Административного регламента</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1.1. Административный регламент предоставления муниципальной услуги «Постановка на учет гра</w:t>
      </w:r>
      <w:r>
        <w:rPr>
          <w:rFonts w:ascii="PT Astra Serif" w:hAnsi="PT Astra Serif" w:cs="Times New Roman"/>
          <w:sz w:val="21"/>
          <w:szCs w:val="21"/>
        </w:rPr>
        <w:t xml:space="preserve">ждан</w:t>
      </w:r>
      <w:r>
        <w:rPr>
          <w:rFonts w:ascii="PT Astra Serif" w:hAnsi="PT Astra Serif" w:cs="Times New Roman"/>
          <w:sz w:val="21"/>
          <w:szCs w:val="21"/>
        </w:rPr>
        <w:t xml:space="preserve">, имеющих трех и более детей,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w:t>
      </w:r>
      <w:r>
        <w:rPr>
          <w:rFonts w:ascii="PT Astra Serif" w:hAnsi="PT Astra Serif" w:cs="Times New Roman"/>
          <w:sz w:val="21"/>
          <w:szCs w:val="21"/>
        </w:rPr>
        <w:t xml:space="preserve"> район Алтайского края» (далее - Регламент) устанавливает порядок и стандарт предоставления муниципальной услуги «Постановка на учет  граждан, имеющих трех и более детей, а также отдельных категорий граждан в связи с их участием в специальной военной </w:t>
      </w:r>
      <w:r>
        <w:rPr>
          <w:rFonts w:ascii="PT Astra Serif" w:hAnsi="PT Astra Serif" w:cs="Times New Roman"/>
          <w:sz w:val="21"/>
          <w:szCs w:val="21"/>
        </w:rPr>
        <w:t xml:space="preserve">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 (далее - муниципальная услуга), в том числе разработан в целях повышения качества и д</w:t>
      </w:r>
      <w:r>
        <w:rPr>
          <w:rFonts w:ascii="PT Astra Serif" w:hAnsi="PT Astra Serif" w:cs="Times New Roman"/>
          <w:sz w:val="21"/>
          <w:szCs w:val="21"/>
        </w:rPr>
        <w:t xml:space="preserve">оступности предоставления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w:t>
      </w:r>
      <w:r>
        <w:rPr>
          <w:rFonts w:ascii="PT Astra Serif" w:hAnsi="PT Astra Serif" w:cs="Times New Roman"/>
          <w:sz w:val="21"/>
          <w:szCs w:val="21"/>
          <w:vertAlign w:val="superscript"/>
        </w:rPr>
        <w:t xml:space="preserve">1</w:t>
      </w:r>
      <w:r>
        <w:rPr>
          <w:rFonts w:ascii="PT Astra Serif" w:hAnsi="PT Astra Serif" w:cs="Times New Roman"/>
          <w:sz w:val="21"/>
          <w:szCs w:val="21"/>
        </w:rPr>
        <w:t xml:space="preserve"> (далее - МФЦ), филиалы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Pr>
          <w:rFonts w:ascii="PT Astra Serif" w:hAnsi="PT Astra Serif" w:cs="Times New Roman"/>
          <w:sz w:val="21"/>
          <w:szCs w:val="21"/>
          <w:vertAlign w:val="superscript"/>
        </w:rPr>
        <w:t xml:space="preserve">2</w:t>
      </w:r>
      <w:r>
        <w:rPr>
          <w:rFonts w:ascii="PT Astra Serif" w:hAnsi="PT Astra Serif" w:cs="Times New Roman"/>
          <w:sz w:val="21"/>
          <w:szCs w:val="21"/>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1.2. Регламент устанавливает порядок и стандарт предоставления муниципальной услуги органом местного самоуправления по запросу физических лиц, круг которых установлен в </w:t>
      </w:r>
      <w:hyperlink w:tooltip="#P54" w:anchor="P54" w:history="1">
        <w:r>
          <w:rPr>
            <w:rFonts w:ascii="PT Astra Serif" w:hAnsi="PT Astra Serif" w:cs="Times New Roman"/>
            <w:sz w:val="21"/>
            <w:szCs w:val="21"/>
          </w:rPr>
          <w:t xml:space="preserve">подразделе 2</w:t>
        </w:r>
      </w:hyperlink>
      <w:r>
        <w:rPr>
          <w:rFonts w:ascii="PT Astra Serif" w:hAnsi="PT Astra Serif" w:cs="Times New Roman"/>
          <w:sz w:val="21"/>
          <w:szCs w:val="21"/>
        </w:rPr>
        <w:t xml:space="preserve"> настоящего раздела Регламента, либо их уполномоченных</w:t>
      </w:r>
      <w:r>
        <w:rPr>
          <w:rFonts w:ascii="PT Astra Serif" w:hAnsi="PT Astra Serif" w:cs="Times New Roman"/>
          <w:sz w:val="21"/>
          <w:szCs w:val="21"/>
        </w:rPr>
        <w:t xml:space="preserve"> представителей в пределах полномочий органа местного самоуправления по решению вопросов местного значения, установленных Федеральным законом от 06.10.2003 № 131-ФЗ </w:t>
      </w:r>
      <w:r>
        <w:rPr>
          <w:rFonts w:ascii="PT Astra Serif" w:hAnsi="PT Astra Serif" w:cs="Times New Roman"/>
          <w:sz w:val="21"/>
          <w:szCs w:val="21"/>
        </w:rPr>
        <w:t xml:space="preserve">«Об общих принципах организации местного самоуправления в Российской Федерации», </w:t>
      </w:r>
      <w:hyperlink r:id="rId16" w:tooltip="https://login.consultant.ru/link/?req=doc&amp;base=RLAW016&amp;n=133031" w:history="1">
        <w:r>
          <w:rPr>
            <w:rFonts w:ascii="PT Astra Serif" w:hAnsi="PT Astra Serif" w:cs="Times New Roman"/>
            <w:sz w:val="21"/>
            <w:szCs w:val="21"/>
          </w:rPr>
          <w:t xml:space="preserve">Уставом</w:t>
        </w:r>
      </w:hyperlink>
      <w:r>
        <w:rPr>
          <w:rFonts w:ascii="PT Astra Serif" w:hAnsi="PT Astra Serif" w:cs="Times New Roman"/>
          <w:sz w:val="21"/>
          <w:szCs w:val="21"/>
        </w:rPr>
        <w:t xml:space="preserve">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 в соответствии с требованиями Федерального </w:t>
      </w:r>
      <w:hyperlink r:id="rId17" w:tooltip="https://login.consultant.ru/link/?req=doc&amp;base=LAW&amp;n=511331"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27.07.2010 № 210-ФЗ «Об организации предоставления государственных и муниципальных услуг» (далее - Федеральный закон от 27.07.2010 № 210-ФЗ).</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 Регламент регулирует общественные отношения, возн</w:t>
      </w:r>
      <w:r>
        <w:rPr>
          <w:rFonts w:ascii="PT Astra Serif" w:hAnsi="PT Astra Serif" w:cs="Times New Roman"/>
          <w:sz w:val="21"/>
          <w:szCs w:val="21"/>
        </w:rPr>
        <w:t xml:space="preserve">икающие в связи с учетом в границах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район Алтайского края (далее –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 граждан, имеющих право на предоставление земельных участков в собственность бесплатно, указанных в </w:t>
      </w:r>
      <w:hyperlink w:tooltip="#P54" w:anchor="P54" w:history="1">
        <w:r>
          <w:rPr>
            <w:rFonts w:ascii="PT Astra Serif" w:hAnsi="PT Astra Serif" w:cs="Times New Roman"/>
            <w:sz w:val="21"/>
            <w:szCs w:val="21"/>
          </w:rPr>
          <w:t xml:space="preserve">подразделе 2</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77"/>
        <w:jc w:val="both"/>
        <w:rPr>
          <w:rFonts w:ascii="PT Astra Serif" w:hAnsi="PT Astra Serif"/>
          <w:sz w:val="21"/>
          <w:szCs w:val="21"/>
        </w:rPr>
      </w:pPr>
      <w:r>
        <w:rPr>
          <w:rFonts w:ascii="PT Astra Serif" w:hAnsi="PT Astra Serif"/>
          <w:sz w:val="21"/>
          <w:szCs w:val="21"/>
          <w:vertAlign w:val="superscript"/>
        </w:rPr>
        <w:t xml:space="preserve">1 </w:t>
      </w:r>
      <w:r>
        <w:rPr>
          <w:rFonts w:ascii="PT Astra Serif" w:hAnsi="PT Astra Serif"/>
          <w:sz w:val="21"/>
          <w:szCs w:val="21"/>
        </w:rPr>
        <w:t xml:space="preserve">при условии наличия заключенного соглашения о взаимодействии между Многофункциональным центром и органом местного самоуправления</w:t>
      </w:r>
      <w:r>
        <w:rPr>
          <w:rFonts w:ascii="PT Astra Serif" w:hAnsi="PT Astra Serif"/>
          <w:sz w:val="21"/>
          <w:szCs w:val="21"/>
        </w:rPr>
      </w:r>
      <w:r>
        <w:rPr>
          <w:rFonts w:ascii="PT Astra Serif" w:hAnsi="PT Astra Serif"/>
          <w:sz w:val="21"/>
          <w:szCs w:val="21"/>
        </w:rPr>
      </w:r>
    </w:p>
    <w:p>
      <w:pPr>
        <w:pStyle w:val="977"/>
        <w:jc w:val="both"/>
        <w:rPr>
          <w:rFonts w:ascii="PT Astra Serif" w:hAnsi="PT Astra Serif"/>
          <w:sz w:val="21"/>
          <w:szCs w:val="21"/>
        </w:rPr>
      </w:pPr>
      <w:r>
        <w:rPr>
          <w:rFonts w:ascii="PT Astra Serif" w:hAnsi="PT Astra Serif"/>
          <w:sz w:val="21"/>
          <w:szCs w:val="21"/>
          <w:vertAlign w:val="superscript"/>
        </w:rPr>
        <w:t xml:space="preserve">2 </w:t>
      </w:r>
      <w:r>
        <w:rPr>
          <w:rFonts w:ascii="PT Astra Serif" w:hAnsi="PT Astra Serif"/>
          <w:sz w:val="21"/>
          <w:szCs w:val="21"/>
        </w:rPr>
        <w:t xml:space="preserve">предоставлен</w:t>
      </w:r>
      <w:r>
        <w:rPr>
          <w:rFonts w:ascii="PT Astra Serif" w:hAnsi="PT Astra Serif"/>
          <w:sz w:val="21"/>
          <w:szCs w:val="21"/>
        </w:rPr>
        <w:t xml:space="preserve">ие муниципальной услуги «Постановка на учет граждан, имеющих трех и более детей,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w:t>
      </w:r>
      <w:r>
        <w:rPr>
          <w:rFonts w:ascii="PT Astra Serif" w:hAnsi="PT Astra Serif"/>
          <w:sz w:val="21"/>
          <w:szCs w:val="21"/>
        </w:rPr>
        <w:t xml:space="preserve">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sz w:val="21"/>
          <w:szCs w:val="21"/>
        </w:rPr>
        <w:t xml:space="preserve"> район Алтайского края»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w:t>
      </w:r>
      <w:r>
        <w:rPr>
          <w:rFonts w:ascii="PT Astra Serif" w:hAnsi="PT Astra Serif"/>
          <w:sz w:val="21"/>
          <w:szCs w:val="21"/>
        </w:rPr>
        <w:br w:type="page" w:clear="all"/>
      </w:r>
      <w:r>
        <w:rPr>
          <w:rFonts w:ascii="PT Astra Serif" w:hAnsi="PT Astra Serif"/>
          <w:sz w:val="21"/>
          <w:szCs w:val="21"/>
        </w:rPr>
      </w:r>
      <w:r>
        <w:rPr>
          <w:rFonts w:ascii="PT Astra Serif" w:hAnsi="PT Astra Serif"/>
          <w:sz w:val="21"/>
          <w:szCs w:val="21"/>
        </w:rPr>
      </w:r>
    </w:p>
    <w:p>
      <w:pPr>
        <w:pStyle w:val="991"/>
        <w:ind w:left="540" w:firstLine="0"/>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 </w:t>
      </w:r>
      <w:bookmarkStart w:id="0" w:name="undefined"/>
      <w:r/>
      <w:bookmarkEnd w:id="0"/>
      <w:r>
        <w:rPr>
          <w:rFonts w:ascii="PT Astra Serif" w:hAnsi="PT Astra Serif" w:cs="Times New Roman"/>
          <w:b w:val="0"/>
          <w:sz w:val="21"/>
          <w:szCs w:val="21"/>
        </w:rPr>
        <w:t xml:space="preserve">Круг заявителей</w:t>
      </w:r>
      <w:r>
        <w:rPr>
          <w:rFonts w:ascii="PT Astra Serif" w:hAnsi="PT Astra Serif" w:cs="Times New Roman"/>
          <w:b w:val="0"/>
          <w:sz w:val="21"/>
          <w:szCs w:val="21"/>
        </w:rPr>
      </w:r>
      <w:r>
        <w:rPr>
          <w:rFonts w:ascii="PT Astra Serif" w:hAnsi="PT Astra Serif" w:cs="Times New Roman"/>
          <w:b w:val="0"/>
          <w:sz w:val="21"/>
          <w:szCs w:val="21"/>
        </w:rPr>
      </w:r>
    </w:p>
    <w:p>
      <w:pPr>
        <w:pStyle w:val="991"/>
        <w:ind w:left="900"/>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2.1. Правом на подачу заявления о предоставлении муниципальной услуги (далее - заявление) обладают следующие категории граждан (далее - заявители):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outlineLvl w:val="0"/>
      </w:pPr>
      <w:r/>
      <w:bookmarkStart w:id="0" w:name="undefined"/>
      <w:r/>
      <w:bookmarkEnd w:id="0"/>
      <w:r>
        <w:rPr>
          <w:rFonts w:ascii="PT Astra Serif" w:hAnsi="PT Astra Serif" w:cs="Times New Roman"/>
          <w:sz w:val="21"/>
          <w:szCs w:val="21"/>
        </w:rPr>
        <w:t xml:space="preserve">2.1.1. Граждане, имеющие трех и боле</w:t>
      </w:r>
      <w:r>
        <w:rPr>
          <w:rFonts w:ascii="PT Astra Serif" w:hAnsi="PT Astra Serif" w:cs="Times New Roman"/>
          <w:sz w:val="21"/>
          <w:szCs w:val="21"/>
        </w:rPr>
        <w:t xml:space="preserve">е детей, не достигших возраста 18 лет или возраста 23 лет при условии их обучения в организации, осуществляющей образовательную деятельность, по очной форме обучения, нуждающиеся в жилых помещениях, совместно проживающие с детьми, состоящие на учете в целя</w:t>
      </w:r>
      <w:r>
        <w:rPr>
          <w:rFonts w:ascii="PT Astra Serif" w:hAnsi="PT Astra Serif" w:cs="Times New Roman"/>
          <w:sz w:val="21"/>
          <w:szCs w:val="21"/>
        </w:rPr>
        <w:t xml:space="preserve">х бесплатного предоставления в собственность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и проживающие на территории Алтайского края не менее пяти</w:t>
      </w:r>
      <w:r>
        <w:rPr>
          <w:rFonts w:ascii="PT Astra Serif" w:hAnsi="PT Astra Serif" w:cs="Times New Roman"/>
          <w:sz w:val="21"/>
          <w:szCs w:val="21"/>
        </w:rPr>
        <w:t xml:space="preserve"> лет до даты подачи заявления о постановке на учет в целях бесплатного предоставления в собственность земельных участков, зарегистрированные по месту жительства на территории Суетский района Алтайского края (далее - граждане, имеющие трех и более детей).</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eastAsia="Times New Roman" w:cs="Times New Roman"/>
          <w:sz w:val="21"/>
          <w:szCs w:val="21"/>
          <w:lang w:eastAsia="ru-RU"/>
        </w:rPr>
        <w:outlineLvl w:val="0"/>
      </w:pPr>
      <w:r/>
      <w:bookmarkStart w:id="0" w:name="undefined"/>
      <w:r/>
      <w:bookmarkEnd w:id="0"/>
      <w:r>
        <w:rPr>
          <w:rFonts w:ascii="PT Astra Serif" w:hAnsi="PT Astra Serif" w:eastAsia="Times New Roman" w:cs="Times New Roman"/>
          <w:sz w:val="21"/>
          <w:szCs w:val="21"/>
          <w:lang w:eastAsia="ru-RU"/>
        </w:rPr>
        <w:t xml:space="preserve">Граждане, имеющие трех и более детей, не достигших возраста 18 лет или возраста 23 лет при условии их обучения в организации, осуществляющей образовательную деятельность, по очной форме о</w:t>
      </w:r>
      <w:r>
        <w:rPr>
          <w:rFonts w:ascii="PT Astra Serif" w:hAnsi="PT Astra Serif" w:eastAsia="Times New Roman" w:cs="Times New Roman"/>
          <w:sz w:val="21"/>
          <w:szCs w:val="21"/>
          <w:lang w:eastAsia="ru-RU"/>
        </w:rPr>
        <w:t xml:space="preserve">бучения, совместно проживающие с детьми, имеют право на приобретение в собственность бесплатно земельного участка, на котором расположен индивидуальный жилой дом, находящийся в собственности таких граждан, независимо от постановки на учет, предусмотренный </w:t>
      </w:r>
      <w:hyperlink w:tooltip="#P102" w:anchor="P102" w:history="1">
        <w:r>
          <w:rPr>
            <w:rStyle w:val="986"/>
            <w:rFonts w:ascii="PT Astra Serif" w:hAnsi="PT Astra Serif" w:cs="Times New Roman"/>
            <w:color w:val="auto"/>
            <w:sz w:val="21"/>
            <w:szCs w:val="21"/>
            <w:u w:val="none"/>
          </w:rPr>
          <w:t xml:space="preserve">статьей 4</w:t>
        </w:r>
      </w:hyperlink>
      <w:r>
        <w:rPr>
          <w:rFonts w:ascii="PT Astra Serif" w:hAnsi="PT Astra Serif" w:cs="Times New Roman"/>
          <w:sz w:val="21"/>
          <w:szCs w:val="21"/>
        </w:rPr>
        <w:t xml:space="preserve"> Закона Алтайского края от 09.11.2015 № 98-ЗС «О бесплатном предоставлении в собственность земельных участков» (далее – Закон Алтайского края от 09.11.2015 № 98-ЗС).</w:t>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Граждане, указанные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настоящего подпункта Регламента, имеют право на приобретение в собственность бесплатно земельного участка, предоставленного им</w:t>
      </w:r>
      <w:r>
        <w:rPr>
          <w:rFonts w:ascii="PT Astra Serif" w:hAnsi="PT Astra Serif" w:cs="Times New Roman"/>
          <w:sz w:val="21"/>
          <w:szCs w:val="21"/>
        </w:rPr>
        <w:t xml:space="preserve"> на праве аренды, при отсутствии задолженности по арендной плате, ином предусмотренном земельным законодательством праве для индивидуального жилищного строительства, ведения личного подсобного хозяйства, садоводства или огородничества для собственных нужд.</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Право граждан, указанных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настоящего подпункта Регламента, на бесплатное предоставление в собственность земельных участков прекращается и возникает у другого супруга, имеющего трех и более детей, в с</w:t>
      </w:r>
      <w:r>
        <w:rPr>
          <w:rFonts w:ascii="PT Astra Serif" w:hAnsi="PT Astra Serif" w:cs="Times New Roman"/>
          <w:sz w:val="21"/>
          <w:szCs w:val="21"/>
        </w:rPr>
        <w:t xml:space="preserve">лучаях смерти одного из супругов, объявления его умершим, признания безвестно отсутствующим, на основании его заявления, поданного в орган, предоставляющий муниципальную услугу, с сохранением очередности, исходя из времени постановки таких граждан на учет.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В случае расторжения брака между гражданами, указанными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настоящего подпункта Регламента, а также отсутствия постоянного места жительства на территории Алтайского края у гражданина, состоящего на учете, право на бесплатное предоставление в собственность земельного участка переходит к гражданину, имеющему</w:t>
      </w:r>
      <w:r>
        <w:rPr>
          <w:rFonts w:ascii="PT Astra Serif" w:hAnsi="PT Astra Serif" w:cs="Times New Roman"/>
          <w:sz w:val="21"/>
          <w:szCs w:val="21"/>
        </w:rPr>
        <w:t xml:space="preserve"> постоянное место жительства на территории Алтайского края, совместно проживающему с детьми, на основании его заявления, поданного в орган, предоставляющий муниципальную услугу, с сохранением очередности, исходя из времени постановки таких граждан на учет.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2.1.2. Отдельные категории граждан в связи с их участием в специальной военной операции (далее - отдельные категории граждан в связи с их участием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военнослужащие, лица, заключившие контракт о пребывании в добровольческом формировании, содействующем выполнению задач, возложенных</w:t>
      </w:r>
      <w:r>
        <w:rPr>
          <w:rFonts w:ascii="PT Astra Serif" w:hAnsi="PT Astra Serif" w:cs="Times New Roman"/>
          <w:sz w:val="21"/>
          <w:szCs w:val="21"/>
        </w:rPr>
        <w:t xml:space="preserve">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w:t>
      </w:r>
      <w:r>
        <w:rPr>
          <w:rFonts w:ascii="PT Astra Serif" w:hAnsi="PT Astra Serif" w:cs="Times New Roman"/>
          <w:sz w:val="21"/>
          <w:szCs w:val="21"/>
        </w:rPr>
        <w:t xml:space="preserve">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w:t>
      </w:r>
      <w:r>
        <w:rPr>
          <w:rFonts w:ascii="PT Astra Serif" w:hAnsi="PT Astra Serif" w:cs="Times New Roman"/>
          <w:sz w:val="21"/>
          <w:szCs w:val="21"/>
        </w:rPr>
        <w:t xml:space="preserve">истрированы по месту жительства на территории </w:t>
      </w:r>
      <w:r>
        <w:rPr>
          <w:rFonts w:ascii="PT Astra Serif" w:hAnsi="PT Astra Serif" w:cs="Times New Roman"/>
          <w:sz w:val="21"/>
          <w:szCs w:val="21"/>
        </w:rPr>
        <w:t xml:space="preserve">Суетского</w:t>
      </w:r>
      <w:r>
        <w:rPr>
          <w:rFonts w:ascii="PT Astra Serif" w:hAnsi="PT Astra Serif" w:cs="Times New Roman"/>
          <w:sz w:val="21"/>
          <w:szCs w:val="21"/>
        </w:rPr>
        <w:t xml:space="preserve"> </w:t>
      </w:r>
      <w:r>
        <w:rPr>
          <w:rFonts w:ascii="PT Astra Serif" w:hAnsi="PT Astra Serif" w:cs="Times New Roman"/>
          <w:sz w:val="21"/>
          <w:szCs w:val="21"/>
        </w:rPr>
        <w:t xml:space="preserve"> района Алтайского края, а при отсутствии такой регистрации - по месту пребывания на территории Алтайского края (далее - участники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члены семей вышеуказанных участников специальной военной операции, указанных в </w:t>
      </w:r>
      <w:hyperlink w:tooltip="#P27" w:anchor="P27" w:history="1">
        <w:r>
          <w:rPr>
            <w:rStyle w:val="986"/>
            <w:rFonts w:ascii="PT Astra Serif" w:hAnsi="PT Astra Serif" w:cs="Times New Roman"/>
            <w:color w:val="auto"/>
            <w:sz w:val="21"/>
            <w:szCs w:val="21"/>
            <w:u w:val="none"/>
          </w:rPr>
          <w:t xml:space="preserve">абзаце</w:t>
        </w:r>
      </w:hyperlink>
      <w:r>
        <w:rPr>
          <w:rFonts w:ascii="PT Astra Serif" w:hAnsi="PT Astra Serif" w:cs="Times New Roman"/>
          <w:sz w:val="21"/>
          <w:szCs w:val="21"/>
        </w:rPr>
        <w:t xml:space="preserve"> 1 н</w:t>
      </w:r>
      <w:r>
        <w:rPr>
          <w:rFonts w:ascii="PT Astra Serif" w:hAnsi="PT Astra Serif" w:cs="Times New Roman"/>
          <w:sz w:val="21"/>
          <w:szCs w:val="21"/>
        </w:rPr>
        <w:t xml:space="preserve">астоящего подпункта Регламента,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2.2. Интересы заявителей, указанных в </w:t>
      </w:r>
      <w:hyperlink w:tooltip="#P56" w:anchor="P56" w:history="1">
        <w:r>
          <w:rPr>
            <w:rFonts w:ascii="PT Astra Serif" w:hAnsi="PT Astra Serif" w:cs="Times New Roman"/>
            <w:sz w:val="21"/>
            <w:szCs w:val="21"/>
          </w:rPr>
          <w:t xml:space="preserve">пункте 2.1</w:t>
        </w:r>
      </w:hyperlink>
      <w:r>
        <w:rPr>
          <w:rFonts w:ascii="PT Astra Serif" w:hAnsi="PT Astra Serif" w:cs="Times New Roman"/>
          <w:sz w:val="21"/>
          <w:szCs w:val="21"/>
        </w:rPr>
        <w:t xml:space="preserve"> настоящего подраздела Регламента, могут представлять лица, обладающие соответствующими полномочиями (далее - представитель).</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3. Требования предоставления заявителю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 соответствии с вариантом предоставления муниципальной</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услуги, соответствующим признакам заявителя, определенным</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 результате анкетирования, проводимого органом,</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предоставляющим услугу, а также результата,</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за предоставлением которого обратился заявитель</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Требование предоставления зая</w:t>
      </w:r>
      <w:r>
        <w:rPr>
          <w:rFonts w:ascii="PT Astra Serif" w:hAnsi="PT Astra Serif" w:cs="Times New Roman"/>
          <w:sz w:val="21"/>
          <w:szCs w:val="21"/>
        </w:rPr>
        <w:t xml:space="preserve">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1"/>
      </w:pPr>
      <w:r>
        <w:rPr>
          <w:rFonts w:ascii="PT Astra Serif" w:hAnsi="PT Astra Serif" w:cs="Times New Roman"/>
          <w:b w:val="0"/>
          <w:sz w:val="21"/>
          <w:szCs w:val="21"/>
        </w:rPr>
        <w:t xml:space="preserve">II. Стандарт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 Наименование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 Наименование органа, предоставляющего муниципальную</w:t>
      </w:r>
      <w:r>
        <w:rPr>
          <w:rFonts w:ascii="PT Astra Serif" w:hAnsi="PT Astra Serif" w:cs="Times New Roman"/>
          <w:b w:val="0"/>
          <w:sz w:val="21"/>
          <w:szCs w:val="21"/>
        </w:rPr>
        <w:t xml:space="preserve"> у</w:t>
      </w:r>
      <w:r>
        <w:rPr>
          <w:rFonts w:ascii="PT Astra Serif" w:hAnsi="PT Astra Serif" w:cs="Times New Roman"/>
          <w:b w:val="0"/>
          <w:sz w:val="21"/>
          <w:szCs w:val="21"/>
        </w:rPr>
        <w:t xml:space="preserve">слугу</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2.1. Органом, предоставляющим муниципальную услугу, является Отдел по имущественным и земельным отношениям Администрации муниципального округа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район Алтайского края (далее - Отдел).</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2.2. В порядке межведомственного информационного взаимодействия в предоставлении муниципальной услуги участвуют: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Министерство внутренних дел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Орган государственной власти, осуществляющий предоставление сведений, содержащихся в Едином государственном реестре записей актов гражданского состояния;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Федеральная налоговая служба;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Федеральная служба государственной регистрации, кадастра и картографии;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органы местного самоуправления муниципальных районов и городских округов Алтайского края, а также органы государственной власти и органы местного самоуправл</w:t>
      </w:r>
      <w:r>
        <w:rPr>
          <w:rFonts w:ascii="PT Astra Serif" w:hAnsi="PT Astra Serif" w:cs="Times New Roman"/>
          <w:sz w:val="21"/>
          <w:szCs w:val="21"/>
        </w:rPr>
        <w:t xml:space="preserve">ения других субъектов Российской Федерации, уполномоченные на распоряжение земельными участками (в случае изменения постоянного места жительства заявителя, за исключением изменения постоянного места жительства в границах Суетского района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органы местного самоуправления городского округа ЗАТО Сибирский Алтайского края (в случае обращения граждан, проживающих на территории городского округа ЗАТО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отдел по </w:t>
      </w:r>
      <w:r>
        <w:rPr>
          <w:rFonts w:ascii="PT Astra Serif" w:hAnsi="PT Astra Serif" w:cs="Times New Roman"/>
          <w:sz w:val="21"/>
          <w:szCs w:val="21"/>
        </w:rPr>
        <w:t xml:space="preserve">строительству, </w:t>
      </w:r>
      <w:r>
        <w:rPr>
          <w:rFonts w:ascii="PT Astra Serif" w:hAnsi="PT Astra Serif" w:cs="Times New Roman"/>
          <w:sz w:val="21"/>
          <w:szCs w:val="21"/>
        </w:rPr>
        <w:t xml:space="preserve">архитектуре и ЖКХ Администрации муниципального округа Суетский район Алтайского края</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2.3. Возможность принятия МФЦ (филиалом МФЦ) решения об отказе в приеме заявления и документов и (или) информации, необходимых для предоставления муниципальной услуги, не предусмотрена.</w:t>
      </w:r>
      <w:r>
        <w:rPr>
          <w:rFonts w:ascii="PT Astra Serif" w:hAnsi="PT Astra Serif" w:cs="Times New Roman"/>
          <w:sz w:val="21"/>
          <w:szCs w:val="21"/>
        </w:rPr>
      </w:r>
      <w:r>
        <w:rPr>
          <w:rFonts w:ascii="PT Astra Serif" w:hAnsi="PT Astra Serif" w:cs="Times New Roman"/>
          <w:sz w:val="21"/>
          <w:szCs w:val="21"/>
        </w:rPr>
      </w:r>
    </w:p>
    <w:p>
      <w:pPr>
        <w:pStyle w:val="992"/>
        <w:ind w:left="70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2.1. Особенность предоставление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708"/>
        <w:jc w:val="both"/>
        <w:rPr>
          <w:rFonts w:ascii="PT Astra Serif" w:hAnsi="PT Astra Serif" w:cs="Times New Roman"/>
          <w:sz w:val="21"/>
          <w:szCs w:val="21"/>
        </w:rPr>
      </w:pPr>
      <w:r>
        <w:rPr>
          <w:rFonts w:ascii="PT Astra Serif" w:hAnsi="PT Astra Serif" w:cs="Times New Roman"/>
          <w:sz w:val="21"/>
          <w:szCs w:val="21"/>
        </w:rPr>
        <w:t xml:space="preserve">2.1.1. В случае, если погибший (умерший) участник специальной военной операции был заре</w:t>
      </w:r>
      <w:r>
        <w:rPr>
          <w:rFonts w:ascii="PT Astra Serif" w:hAnsi="PT Astra Serif" w:cs="Times New Roman"/>
          <w:sz w:val="21"/>
          <w:szCs w:val="21"/>
        </w:rPr>
        <w:t xml:space="preserve">гистрирован по месту жительства за пределами Алтайского края в населенном пункте, в котором расположена воинская часть (организация, учреждение, орган), в которой он проходил военную службу, или в близлежащем населенном пункте в соответствии с Федеральным </w:t>
      </w:r>
      <w:hyperlink r:id="rId18" w:tooltip="https://login.consultant.ru/link/?req=doc&amp;base=LAW&amp;n=521804" w:history="1">
        <w:r>
          <w:rPr>
            <w:rStyle w:val="986"/>
            <w:rFonts w:ascii="PT Astra Serif" w:hAnsi="PT Astra Serif" w:cs="Times New Roman"/>
            <w:color w:val="auto"/>
            <w:sz w:val="21"/>
            <w:szCs w:val="21"/>
            <w:u w:val="none"/>
          </w:rPr>
          <w:t xml:space="preserve">законом</w:t>
        </w:r>
      </w:hyperlink>
      <w:r>
        <w:rPr>
          <w:rFonts w:ascii="PT Astra Serif" w:hAnsi="PT Astra Serif" w:cs="Times New Roman"/>
          <w:sz w:val="21"/>
          <w:szCs w:val="21"/>
        </w:rPr>
        <w:t xml:space="preserve"> от 27 мая 1998 года № 76-ФЗ «О статусе военнослужащих» (да</w:t>
      </w:r>
      <w:r>
        <w:rPr>
          <w:rFonts w:ascii="PT Astra Serif" w:hAnsi="PT Astra Serif" w:cs="Times New Roman"/>
          <w:sz w:val="21"/>
          <w:szCs w:val="21"/>
        </w:rPr>
        <w:t xml:space="preserve">лее - Федеральный закон «О статусе военнослужащих»), члены его семьи имеют право на предоставление земельного участка по месту постоянного жительства на территории Алтайского края одного из членов семьи на день его гибели (смерти) по их совместному выбору.</w:t>
      </w:r>
      <w:r>
        <w:rPr>
          <w:rFonts w:ascii="PT Astra Serif" w:hAnsi="PT Astra Serif" w:cs="Times New Roman"/>
          <w:sz w:val="21"/>
          <w:szCs w:val="21"/>
        </w:rPr>
      </w:r>
      <w:r>
        <w:rPr>
          <w:rFonts w:ascii="PT Astra Serif" w:hAnsi="PT Astra Serif" w:cs="Times New Roman"/>
          <w:sz w:val="21"/>
          <w:szCs w:val="21"/>
        </w:rPr>
      </w:r>
    </w:p>
    <w:p>
      <w:pPr>
        <w:ind w:firstLine="708"/>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В случае указанном в абзаце 1 пункта 2.1.1 подраздела 2.1 раздела </w:t>
      </w:r>
      <w:r>
        <w:rPr>
          <w:rFonts w:ascii="PT Astra Serif" w:hAnsi="PT Astra Serif" w:cs="Times New Roman"/>
          <w:sz w:val="21"/>
          <w:szCs w:val="21"/>
          <w:lang w:val="en-US"/>
        </w:rPr>
        <w:t xml:space="preserve">II</w:t>
      </w:r>
      <w:r>
        <w:rPr>
          <w:rFonts w:ascii="PT Astra Serif" w:hAnsi="PT Astra Serif" w:cs="Times New Roman"/>
          <w:sz w:val="21"/>
          <w:szCs w:val="21"/>
        </w:rPr>
        <w:t xml:space="preserve"> Регламента, учет граждан, указанных в </w:t>
      </w:r>
      <w:hyperlink r:id="rId19" w:tooltip="https://login.consultant.ru/link/?req=doc&amp;base=RLAW016&amp;n=135533&amp;dst=100010" w:history="1">
        <w:r>
          <w:rPr>
            <w:rFonts w:ascii="PT Astra Serif" w:hAnsi="PT Astra Serif" w:cs="Times New Roman"/>
            <w:sz w:val="21"/>
            <w:szCs w:val="21"/>
          </w:rPr>
          <w:t xml:space="preserve">абзаце</w:t>
        </w:r>
      </w:hyperlink>
      <w:r>
        <w:rPr>
          <w:rFonts w:ascii="PT Astra Serif" w:hAnsi="PT Astra Serif" w:cs="Times New Roman"/>
          <w:sz w:val="21"/>
          <w:szCs w:val="21"/>
        </w:rPr>
        <w:t xml:space="preserve"> 3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осуществляют органы местного самоуправления по месту постоянного жительства на территории А</w:t>
      </w:r>
      <w:r>
        <w:rPr>
          <w:rFonts w:ascii="PT Astra Serif" w:hAnsi="PT Astra Serif" w:cs="Times New Roman"/>
          <w:sz w:val="21"/>
          <w:szCs w:val="21"/>
        </w:rPr>
        <w:t xml:space="preserve">лтайского края одного из членов семьи погибшего (умершего) участника специальной военной операции на день его гибели (смерти) по их совместному выбору на основании заявлений данных граждан с учетом особенностей, установленных Законом от 07.09.2023 № 45-ЗС.</w:t>
      </w:r>
      <w:r>
        <w:rPr>
          <w:rFonts w:ascii="PT Astra Serif" w:hAnsi="PT Astra Serif" w:cs="Times New Roman"/>
          <w:sz w:val="21"/>
          <w:szCs w:val="21"/>
        </w:rPr>
      </w:r>
      <w:r>
        <w:rPr>
          <w:rFonts w:ascii="PT Astra Serif" w:hAnsi="PT Astra Serif" w:cs="Times New Roman"/>
          <w:sz w:val="21"/>
          <w:szCs w:val="21"/>
        </w:rPr>
      </w:r>
    </w:p>
    <w:p>
      <w:pPr>
        <w:pStyle w:val="992"/>
        <w:ind w:firstLine="708"/>
        <w:jc w:val="both"/>
        <w:rPr>
          <w:rFonts w:ascii="PT Astra Serif" w:hAnsi="PT Astra Serif" w:cs="Times New Roman"/>
          <w:sz w:val="21"/>
          <w:szCs w:val="21"/>
        </w:rPr>
      </w:pPr>
      <w:r>
        <w:rPr>
          <w:rFonts w:ascii="PT Astra Serif" w:hAnsi="PT Astra Serif" w:cs="Times New Roman"/>
          <w:sz w:val="21"/>
          <w:szCs w:val="21"/>
        </w:rPr>
        <w:t xml:space="preserve">2.1.2. Участники специальной военной операции указанные в абзаце 2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зарегистрированные на день завершения своего участия в специальной военной операции по месту жительства, а при отсутст</w:t>
      </w:r>
      <w:r>
        <w:rPr>
          <w:rFonts w:ascii="PT Astra Serif" w:hAnsi="PT Astra Serif" w:cs="Times New Roman"/>
          <w:sz w:val="21"/>
          <w:szCs w:val="21"/>
        </w:rPr>
        <w:t xml:space="preserve">вии такой регистрации - по месту пребывания на территории городского округа ЗАТО Сибирский Алтайского края, а также члены семей погибших (умерших) участников специальной военной операции указанные в абзаце 3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w:t>
      </w:r>
      <w:r>
        <w:rPr>
          <w:rFonts w:ascii="PT Astra Serif" w:hAnsi="PT Astra Serif" w:cs="Times New Roman"/>
          <w:sz w:val="21"/>
          <w:szCs w:val="21"/>
        </w:rPr>
        <w:t xml:space="preserve">ламента, зарегистрированных на день гибели (смерти) по месту жительства, а при отсутствии такой регистрации - по месту пребывания на территории городского округа ЗАТО Сибирский Алтайского края, обращаются с заявлением о постановке на учет в органы местного</w:t>
      </w:r>
      <w:r>
        <w:rPr>
          <w:rFonts w:ascii="PT Astra Serif" w:hAnsi="PT Astra Serif" w:cs="Times New Roman"/>
          <w:sz w:val="21"/>
          <w:szCs w:val="21"/>
        </w:rPr>
        <w:t xml:space="preserve"> самоуправления любого муниципального района, муниципального, городского округа Алтайского края по своему усмотрению с указанием сведений о том, что они не стоят на таком учете в иных муниципальных районах, муниципальных, городских округах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708"/>
        <w:jc w:val="both"/>
        <w:rPr>
          <w:rFonts w:ascii="PT Astra Serif" w:hAnsi="PT Astra Serif" w:cs="Times New Roman"/>
          <w:sz w:val="21"/>
          <w:szCs w:val="21"/>
        </w:rPr>
      </w:pPr>
      <w:r>
        <w:rPr>
          <w:rFonts w:ascii="PT Astra Serif" w:hAnsi="PT Astra Serif" w:cs="Times New Roman"/>
          <w:sz w:val="21"/>
          <w:szCs w:val="21"/>
        </w:rPr>
        <w:t xml:space="preserve">2.1.3. Учет граждан, указанных в абзаце 3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осуществляется органом предоставляющем услугу, на территориях которых участники спе</w:t>
      </w:r>
      <w:r>
        <w:rPr>
          <w:rFonts w:ascii="PT Astra Serif" w:hAnsi="PT Astra Serif" w:cs="Times New Roman"/>
          <w:sz w:val="21"/>
          <w:szCs w:val="21"/>
        </w:rPr>
        <w:t xml:space="preserve">циальной военной операции были зарегистрированы на день гибели (смерти) по месту жительства, а при отсутствии такой регистрации - по месту пребывания, на основании заявлений данных граждан с учетом особенностей, установленных Законом от 07.09.2023 № 45-ЗС.</w:t>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3. Результат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 Результатом предоставления муниципальной услуги является выдача (направление):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3.1.1. Заявителю, указанному в </w:t>
      </w:r>
      <w:hyperlink w:tooltip="#P57" w:anchor="P57" w:history="1">
        <w:r>
          <w:rPr>
            <w:rFonts w:ascii="PT Astra Serif" w:hAnsi="PT Astra Serif" w:cs="Times New Roman"/>
            <w:sz w:val="21"/>
            <w:szCs w:val="21"/>
          </w:rPr>
          <w:t xml:space="preserve">абзаце 1, 3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и желающих приобрести земельные участки для индивидуального жилищного строит</w:t>
      </w:r>
      <w:r>
        <w:rPr>
          <w:rFonts w:ascii="PT Astra Serif" w:hAnsi="PT Astra Serif" w:cs="Times New Roman"/>
          <w:sz w:val="21"/>
          <w:szCs w:val="21"/>
        </w:rPr>
        <w:t xml:space="preserve">ельства или ведения личного подсобного хозяйства, садоводства или огородничества для собственных нужд (далее - комиссия по учету граждан, имеющих трех и более детей), о постановке на учет в целях предоставления земельных участков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об отказе в постановке на учет в целях предоставления земельных участков в собственность бесплатно</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Выписку из протокола комиссии подписывает председатель комиссии или заместитель председателя.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3.1.2. Заявителю, указанному в </w:t>
      </w:r>
      <w:hyperlink w:tooltip="#P58" w:anchor="P58" w:history="1">
        <w:r>
          <w:rPr>
            <w:rFonts w:ascii="PT Astra Serif" w:hAnsi="PT Astra Serif" w:cs="Times New Roman"/>
            <w:sz w:val="21"/>
            <w:szCs w:val="21"/>
          </w:rPr>
          <w:t xml:space="preserve">абзацах </w:t>
        </w:r>
      </w:hyperlink>
      <w:r>
        <w:rPr>
          <w:rFonts w:ascii="PT Astra Serif" w:hAnsi="PT Astra Serif" w:cs="Times New Roman"/>
          <w:sz w:val="21"/>
          <w:szCs w:val="21"/>
        </w:rPr>
        <w:t xml:space="preserve">4,5 </w:t>
      </w:r>
      <w:hyperlink w:tooltip="#P59" w:anchor="P59" w:history="1">
        <w:r>
          <w:rPr>
            <w:rFonts w:ascii="PT Astra Serif" w:hAnsi="PT Astra Serif" w:cs="Times New Roman"/>
            <w:sz w:val="21"/>
            <w:szCs w:val="21"/>
          </w:rPr>
          <w:t xml:space="preserve">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о постановке на учет с сохранением очередности;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об отказе в постановке на учет с сохранением очередности</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Выписку из протокола комиссии подписывает председатель комиссии или заместитель председателя.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3.1.3. Заявителю, указанному в </w:t>
      </w:r>
      <w:hyperlink w:tooltip="#P60" w:anchor="P60" w:history="1">
        <w:r>
          <w:rPr>
            <w:rFonts w:ascii="PT Astra Serif" w:hAnsi="PT Astra Serif" w:cs="Times New Roman"/>
            <w:sz w:val="21"/>
            <w:szCs w:val="21"/>
          </w:rPr>
          <w:t xml:space="preserve">подпункте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указанных в </w:t>
      </w:r>
      <w:hyperlink r:id="rId20"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 от 07.09.2023 № 45-ЗС «О </w:t>
      </w:r>
      <w:r>
        <w:rPr>
          <w:rFonts w:ascii="PT Astra Serif" w:hAnsi="PT Astra Serif" w:cs="Times New Roman"/>
          <w:sz w:val="21"/>
          <w:szCs w:val="21"/>
        </w:rPr>
        <w:t xml:space="preserve">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(далее - закон Алтайского края от 07.09.2023 № 45-ЗС), в целях пр</w:t>
      </w:r>
      <w:r>
        <w:rPr>
          <w:rFonts w:ascii="PT Astra Serif" w:hAnsi="PT Astra Serif" w:cs="Times New Roman"/>
          <w:sz w:val="21"/>
          <w:szCs w:val="21"/>
        </w:rPr>
        <w:t xml:space="preserve">едоставления земельных участков в собственность бесплатно (далее - комиссия по учету отдельных категорий граждан в связи с их участием в специальной военной операции) о постановке на учет в целях предоставления земельных участков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отдельных категорий граждан в связи с их участием в специальной военной операции об отказе в постановке на учет в целях предоставления земельных участков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Выписку из протокола комиссии подписывает председатель комиссии или заместитель председателя.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 Выдача (направление) Отделом заявителю документа, являющегося результатом предоставления муниципальной услуги, осуществляется в порядке, предусмотренном </w:t>
      </w:r>
      <w:hyperlink w:tooltip="#P390" w:anchor="P390" w:history="1">
        <w:r>
          <w:rPr>
            <w:rFonts w:ascii="PT Astra Serif" w:hAnsi="PT Astra Serif" w:cs="Times New Roman"/>
            <w:sz w:val="21"/>
            <w:szCs w:val="21"/>
          </w:rPr>
          <w:t xml:space="preserve">разделом III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 Посредством Единого портала государственных и муниципальных услуг (функций) фиксируется факт получения заявителем результата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3.4. Способы получения результата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виде бумажного документа, который заявитель получает непосредственно при личном обращении в Отдел;</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виде бумажного документа, который заявитель получает непосредственно при личном обращении в МФЦ (филиале МФЦ) (в случае подачи заявления через МФЦ);</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виде бумажного документа, который направляется Отделом заявителю посредством почтового отправления;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виде электронного документа, подписанного уполномоченным должностным лицом с использованием усиленной квал</w:t>
      </w:r>
      <w:r>
        <w:rPr>
          <w:rFonts w:ascii="PT Astra Serif" w:hAnsi="PT Astra Serif" w:cs="Times New Roman"/>
          <w:sz w:val="21"/>
          <w:szCs w:val="21"/>
        </w:rPr>
        <w:t xml:space="preserve">ифицированной электронной подписи, который направляется Отделом в «Личный кабинет» заявителя на Едином портале государственных и муниципальных услуг (функций) в случае обращения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4. Срок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4.1. Решение о постановке на учет или об отказе в постановке на учет заявителей, указанных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 принимается комиссией по учету граждан, имеющих трех и более детей, решение о постановке на учет или об отказе в постановке на учет заявителей, указанных в </w:t>
      </w:r>
      <w:hyperlink w:tooltip="#P60" w:anchor="P60" w:history="1">
        <w:r>
          <w:rPr>
            <w:rFonts w:ascii="PT Astra Serif" w:hAnsi="PT Astra Serif" w:cs="Times New Roman"/>
            <w:sz w:val="21"/>
            <w:szCs w:val="21"/>
          </w:rPr>
          <w:t xml:space="preserve">подпункте 2.1.2 пункта 2.1 подраздела 2 раздела I</w:t>
        </w:r>
      </w:hyperlink>
      <w:r>
        <w:rPr>
          <w:rFonts w:ascii="PT Astra Serif" w:hAnsi="PT Astra Serif" w:cs="Times New Roman"/>
          <w:sz w:val="21"/>
          <w:szCs w:val="21"/>
        </w:rPr>
        <w:t xml:space="preserve"> Регламента, принимается ком</w:t>
      </w:r>
      <w:r>
        <w:rPr>
          <w:rFonts w:ascii="PT Astra Serif" w:hAnsi="PT Astra Serif" w:cs="Times New Roman"/>
          <w:sz w:val="21"/>
          <w:szCs w:val="21"/>
        </w:rPr>
        <w:t xml:space="preserve">иссией по учету отдельных категорий граждан в связи с их участием в специальной военной операции (далее вместе именуемые Комиссии) не позднее чем через 30 календарных дней со дня поступления в Отдел заявления и приложенных к нему документов, указанных в </w:t>
      </w:r>
      <w:hyperlink w:tooltip="#P123" w:anchor="P123" w:history="1">
        <w:r>
          <w:rPr>
            <w:rFonts w:ascii="PT Astra Serif" w:hAnsi="PT Astra Serif" w:cs="Times New Roman"/>
            <w:sz w:val="21"/>
            <w:szCs w:val="21"/>
          </w:rPr>
          <w:t xml:space="preserve">пункте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4.2. В случае предоставления заявления через МФЦ (филиал МФЦ) срок предоставления муниципальной услуги исчисляется со дня подачи заявления и документов, указанных в </w:t>
      </w:r>
      <w:hyperlink w:tooltip="#P123" w:anchor="P123" w:history="1">
        <w:r>
          <w:rPr>
            <w:rFonts w:ascii="PT Astra Serif" w:hAnsi="PT Astra Serif" w:cs="Times New Roman"/>
            <w:sz w:val="21"/>
            <w:szCs w:val="21"/>
          </w:rPr>
          <w:t xml:space="preserve">пункте 5.1 подраздела 5</w:t>
        </w:r>
      </w:hyperlink>
      <w:r>
        <w:rPr>
          <w:rFonts w:ascii="PT Astra Serif" w:hAnsi="PT Astra Serif" w:cs="Times New Roman"/>
          <w:sz w:val="21"/>
          <w:szCs w:val="21"/>
        </w:rPr>
        <w:t xml:space="preserve"> настоящего раздела Регламента, в МФЦ (филиале МФЦ).</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4.3. Заявителю в течение семи календарных дней со дня принятия соответствующего решения в порядке, установленном </w:t>
      </w:r>
      <w:hyperlink w:tooltip="#P390" w:anchor="P390" w:history="1">
        <w:r>
          <w:rPr>
            <w:rFonts w:ascii="PT Astra Serif" w:hAnsi="PT Astra Serif" w:cs="Times New Roman"/>
            <w:sz w:val="21"/>
            <w:szCs w:val="21"/>
          </w:rPr>
          <w:t xml:space="preserve">разделом III</w:t>
        </w:r>
      </w:hyperlink>
      <w:r>
        <w:rPr>
          <w:rFonts w:ascii="PT Astra Serif" w:hAnsi="PT Astra Serif" w:cs="Times New Roman"/>
          <w:sz w:val="21"/>
          <w:szCs w:val="21"/>
        </w:rPr>
        <w:t xml:space="preserve"> Регламента, выдается (направляется) документ, являющийся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5. Исчерпывающий перечень документов, необходимых</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для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 Для получения муниципальной услуги заявитель подает (направляет) в Отдел:</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5.1.1. В случае обращения заявителя, указанного в </w:t>
      </w:r>
      <w:hyperlink w:tooltip="#P57" w:anchor="P57" w:history="1">
        <w:r>
          <w:rPr>
            <w:rFonts w:ascii="PT Astra Serif" w:hAnsi="PT Astra Serif" w:cs="Times New Roman"/>
            <w:sz w:val="21"/>
            <w:szCs w:val="21"/>
          </w:rPr>
          <w:t xml:space="preserve">абзаце 1, 2, 3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 </w:t>
      </w:r>
      <w:hyperlink r:id="rId21" w:tooltip="https://login.consultant.ru/link/?req=doc&amp;base=RLAW016&amp;n=123695&amp;dst=100116" w:history="1">
        <w:r>
          <w:rPr>
            <w:rFonts w:ascii="PT Astra Serif" w:hAnsi="PT Astra Serif" w:cs="Times New Roman"/>
            <w:sz w:val="21"/>
            <w:szCs w:val="21"/>
          </w:rPr>
          <w:t xml:space="preserve">заявление</w:t>
        </w:r>
      </w:hyperlink>
      <w:r>
        <w:rPr>
          <w:rFonts w:ascii="PT Astra Serif" w:hAnsi="PT Astra Serif" w:cs="Times New Roman"/>
          <w:sz w:val="21"/>
          <w:szCs w:val="21"/>
        </w:rPr>
        <w:t xml:space="preserve"> о постановке на учет гражд</w:t>
      </w:r>
      <w:r>
        <w:rPr>
          <w:rFonts w:ascii="PT Astra Serif" w:hAnsi="PT Astra Serif" w:cs="Times New Roman"/>
          <w:sz w:val="21"/>
          <w:szCs w:val="21"/>
        </w:rPr>
        <w:t xml:space="preserve">ан, имеющих право на бесплатное предоставление земельного участка для индивидуального жилищного строительства или ведения личного подсобного хозяйства, садоводства или огородничества для собственных нужд по форме согласно Приложению 3 настоящего Регламента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2) </w:t>
      </w:r>
      <w:hyperlink r:id="rId22" w:tooltip="https://login.consultant.ru/link/?req=doc&amp;base=RLAW016&amp;n=123695&amp;dst=100136" w:history="1">
        <w:r>
          <w:rPr>
            <w:rFonts w:ascii="PT Astra Serif" w:hAnsi="PT Astra Serif" w:cs="Times New Roman"/>
            <w:sz w:val="21"/>
            <w:szCs w:val="21"/>
          </w:rPr>
          <w:t xml:space="preserve">согласие</w:t>
        </w:r>
      </w:hyperlink>
      <w:r>
        <w:rPr>
          <w:rFonts w:ascii="PT Astra Serif" w:hAnsi="PT Astra Serif" w:cs="Times New Roman"/>
          <w:sz w:val="21"/>
          <w:szCs w:val="21"/>
        </w:rPr>
        <w:t xml:space="preserve"> гражданина, подавшего заявление о постановке на учет граждан, имеющих право на бесплатное предоставление земельного участка для инди</w:t>
      </w:r>
      <w:r>
        <w:rPr>
          <w:rFonts w:ascii="PT Astra Serif" w:hAnsi="PT Astra Serif" w:cs="Times New Roman"/>
          <w:sz w:val="21"/>
          <w:szCs w:val="21"/>
        </w:rPr>
        <w:t xml:space="preserve">видуального жилищного строительства или ведения личного подсобного хозяйства, садоводства или огородничества для собственных нужд на обработку его персональных данных, разрешенных им для распространения, по форме согласно Приложению 5 настоящего Регламента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 копия документа, удостоверяющего личность заявителя (заявителей), его (ее) супруги (супруга) (при наличии), а также личность представителя заявителя (заявителей), если с заявлением обращается представитель заявителя (заявителей);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4) копия документа, удостоверяющего полномочия представителя заявителя (заявителей), если с заявлением обращается представитель заявителя (заявителей);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 копии свидетельств о рождении детей, а также их нотариально удостоверенный перевод на русский язык в случае регистрации акта гражданского состояния уполномоченным органом иностранного государства;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5.1) копии свидетельств об усыновлении, выданные органами записи актов гражданского </w:t>
      </w:r>
      <w:r>
        <w:rPr>
          <w:rFonts w:ascii="PT Astra Serif" w:hAnsi="PT Astra Serif" w:cs="Times New Roman"/>
          <w:sz w:val="21"/>
          <w:szCs w:val="21"/>
        </w:rPr>
        <w:t xml:space="preserve">состояния или консульскими учреждениями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6) копия документа, подтверждающего постоянное место жительства гражданина на территории Алтайского края не менее пяти лет до даты подачи заявления о постановке на учет в целях бесплатного предоставления в собственность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7) справка, выданная органом, осуществляющим предоставление земельных участков, о непредоставлении ранее заявителю, его (ее) супруге (супругу) земельного участка в собственность бесплатно на основании </w:t>
      </w:r>
      <w:hyperlink r:id="rId23" w:tooltip="https://login.consultant.ru/link/?req=doc&amp;base=LAW&amp;n=500137&amp;dst=1246" w:history="1">
        <w:r>
          <w:rPr>
            <w:rFonts w:ascii="PT Astra Serif" w:hAnsi="PT Astra Serif" w:cs="Times New Roman"/>
            <w:sz w:val="21"/>
            <w:szCs w:val="21"/>
          </w:rPr>
          <w:t xml:space="preserve">подпунктов 6</w:t>
        </w:r>
      </w:hyperlink>
      <w:r>
        <w:rPr>
          <w:rFonts w:ascii="PT Astra Serif" w:hAnsi="PT Astra Serif" w:cs="Times New Roman"/>
          <w:sz w:val="21"/>
          <w:szCs w:val="21"/>
        </w:rPr>
        <w:t xml:space="preserve"> и </w:t>
      </w:r>
      <w:hyperlink r:id="rId24"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от 25.10.2001 № 136-ФЗ (далее - Земельный кодекс Российской Федерации), </w:t>
      </w:r>
      <w:hyperlink r:id="rId25" w:tooltip="https://login.consultant.ru/link/?req=doc&amp;base=RLAW016&amp;n=47542"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Алтайского края от 16 декабря 2002 года № 88-ЗС «О бес</w:t>
      </w:r>
      <w:r>
        <w:rPr>
          <w:rFonts w:ascii="PT Astra Serif" w:hAnsi="PT Astra Serif" w:cs="Times New Roman"/>
          <w:sz w:val="21"/>
          <w:szCs w:val="21"/>
        </w:rPr>
        <w:t xml:space="preserve">платном предоставлении в собственность земельных участков» в случае изменения постоянного места жительства, за исключением изменения постоянного места жительства в границах одного муниципального района, муниципального или городского округа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8) документ, подтверждающий постановку заявителя (заявителей) на учет в качестве нуждающегося (нуждающихся) в жилых помещениях;</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9) документ (сведения), подтверждающий (подтверждающие) совместное проживание заявителя (заявителей) с детьми;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10) документ (сведения) об обучении детей (ребенка) в возрасте от 18 до 23 лет в организации, осуществляющей образовательную деятельность, по очной форме обучения;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11) копия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w:t>
      </w:r>
      <w:hyperlink r:id="rId26" w:tooltip="https://login.consultant.ru/link/?req=doc&amp;base=LAW&amp;n=500137&amp;dst=1246" w:history="1">
        <w:r>
          <w:rPr>
            <w:rFonts w:ascii="PT Astra Serif" w:hAnsi="PT Astra Serif" w:cs="Times New Roman"/>
            <w:sz w:val="21"/>
            <w:szCs w:val="21"/>
          </w:rPr>
          <w:t xml:space="preserve">подпунктах 6</w:t>
        </w:r>
      </w:hyperlink>
      <w:r>
        <w:rPr>
          <w:rFonts w:ascii="PT Astra Serif" w:hAnsi="PT Astra Serif" w:cs="Times New Roman"/>
          <w:sz w:val="21"/>
          <w:szCs w:val="21"/>
        </w:rPr>
        <w:t xml:space="preserve"> и </w:t>
      </w:r>
      <w:hyperlink r:id="rId27"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в случае, указанном в </w:t>
      </w:r>
      <w:hyperlink r:id="rId28" w:tooltip="https://login.consultant.ru/link/?req=doc&amp;base=LAW&amp;n=500137&amp;dst=2807" w:history="1">
        <w:r>
          <w:rPr>
            <w:rFonts w:ascii="PT Astra Serif" w:hAnsi="PT Astra Serif" w:cs="Times New Roman"/>
            <w:sz w:val="21"/>
            <w:szCs w:val="21"/>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Граждане, указанные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подпункта 2.1.1 пункта 2.1 подраздела 2 раздела 1 настоящего подпункта Регламента, постоянно проживающие на территории городского округа ЗАТО Сибирский Алтайского края, обращаются с заяв</w:t>
      </w:r>
      <w:r>
        <w:rPr>
          <w:rFonts w:ascii="PT Astra Serif" w:hAnsi="PT Astra Serif" w:cs="Times New Roman"/>
          <w:sz w:val="21"/>
          <w:szCs w:val="21"/>
        </w:rPr>
        <w:t xml:space="preserve">лением о постановке на учет в целях бесплатного предоставления в собственность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в органы местного самоу</w:t>
      </w:r>
      <w:r>
        <w:rPr>
          <w:rFonts w:ascii="PT Astra Serif" w:hAnsi="PT Astra Serif" w:cs="Times New Roman"/>
          <w:sz w:val="21"/>
          <w:szCs w:val="21"/>
        </w:rPr>
        <w:t xml:space="preserve">правления любого муниципального района, муниципального или городского округа Алтайского края по своему усмотрению с указанием сведений о том, что они не стоят на таком учете в иных муниципальных районах, муниципальных или городских округах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5.1.2. В случае обращения заявителя, указанного в </w:t>
      </w:r>
      <w:hyperlink w:tooltip="#P58" w:anchor="P58" w:history="1">
        <w:r>
          <w:rPr>
            <w:rFonts w:ascii="PT Astra Serif" w:hAnsi="PT Astra Serif" w:cs="Times New Roman"/>
            <w:sz w:val="21"/>
            <w:szCs w:val="21"/>
          </w:rPr>
          <w:t xml:space="preserve">абзаце 4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о признании гражданина безвестно отсутствующим (в случае признания одного из супругов безвестно отсутствующим);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об объявлении гражданина умершим (в случае объявления одного из супругов умершим)</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5.1.3. В случае обращения заявителя, указанного в </w:t>
      </w:r>
      <w:hyperlink w:tooltip="#P59" w:anchor="P59" w:history="1">
        <w:r>
          <w:rPr>
            <w:rFonts w:ascii="PT Astra Serif" w:hAnsi="PT Astra Serif" w:cs="Times New Roman"/>
            <w:sz w:val="21"/>
            <w:szCs w:val="21"/>
          </w:rPr>
          <w:t xml:space="preserve">абзаце 5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копия решения суда о расторжении брака (при отсутствии сведений о расторжении брака в Едином государственном реестре записей актов гражданского состояния, едином федеральном информационном регистре, содержащем сведения о населении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об определении места жительства детей (при наличии);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подтверждающего место постоянного жительства (при наличии).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5.1.4. В случае обращения заявителя, указанного в </w:t>
      </w:r>
      <w:hyperlink w:tooltip="#P61" w:anchor="P61" w:history="1">
        <w:r>
          <w:rPr>
            <w:rFonts w:ascii="PT Astra Serif" w:hAnsi="PT Astra Serif" w:cs="Times New Roman"/>
            <w:sz w:val="21"/>
            <w:szCs w:val="21"/>
          </w:rPr>
          <w:t xml:space="preserve">абзаце 2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hyperlink r:id="rId29" w:tooltip="https://login.consultant.ru/link/?req=doc&amp;base=RLAW016&amp;n=130272&amp;dst=100014" w:history="1">
        <w:r>
          <w:rPr>
            <w:rFonts w:ascii="PT Astra Serif" w:hAnsi="PT Astra Serif" w:cs="Times New Roman"/>
            <w:sz w:val="21"/>
            <w:szCs w:val="21"/>
          </w:rPr>
          <w:t xml:space="preserve">заявление</w:t>
        </w:r>
      </w:hyperlink>
      <w:r>
        <w:rPr>
          <w:rFonts w:ascii="PT Astra Serif" w:hAnsi="PT Astra Serif" w:cs="Times New Roman"/>
          <w:sz w:val="21"/>
          <w:szCs w:val="21"/>
        </w:rPr>
        <w:t xml:space="preserve"> о постановке на учет граждан, указанных в </w:t>
      </w:r>
      <w:hyperlink r:id="rId30"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 от 07.09.2023 № 45-ЗС, в целях предоставления</w:t>
      </w:r>
      <w:r>
        <w:rPr>
          <w:rFonts w:ascii="PT Astra Serif" w:hAnsi="PT Astra Serif" w:cs="Times New Roman"/>
          <w:sz w:val="21"/>
          <w:szCs w:val="21"/>
        </w:rPr>
        <w:t xml:space="preserve"> земельных участков в собственность бесплатно по форме, утвержденной постановлением Правительства Алтайского края от 21.11.2023 № 434 «О мерах по реализации закона Алтайского края от 07.09.2023 № 45-ЗС «О случаях и порядке предоставления в собственность бе</w:t>
      </w:r>
      <w:r>
        <w:rPr>
          <w:rFonts w:ascii="PT Astra Serif" w:hAnsi="PT Astra Serif" w:cs="Times New Roman"/>
          <w:sz w:val="21"/>
          <w:szCs w:val="21"/>
        </w:rPr>
        <w:t xml:space="preserve">сплатно земельных участков на территории Алтайского края отдельным категориям граждан в связи с их участием в специальной военной операции» (далее - постановление Правительства Алтайского края от 21.11.2023 № 434) (форма имеется в Приложении 4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заявителя;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представителя заявителя, а также документ, подтверждающий его полномочия, в случае подачи заявления и документов представителем заявителя;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документы, подтверждающие статус военнослужащего;</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подтверждающие заключение гражданином контракта о пребывании в добровольческом формировании, содействующем выполнению задач, возложенных на Вооруженные силы Российской Федерации (войска н</w:t>
      </w:r>
      <w:r>
        <w:rPr>
          <w:rFonts w:ascii="PT Astra Serif" w:hAnsi="PT Astra Serif" w:cs="Times New Roman"/>
          <w:sz w:val="21"/>
          <w:szCs w:val="21"/>
        </w:rPr>
        <w:t xml:space="preserve">ациональной гвардии Российской Федерации), -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w:t>
      </w:r>
      <w:r>
        <w:rPr>
          <w:rFonts w:ascii="PT Astra Serif" w:hAnsi="PT Astra Serif" w:cs="Times New Roman"/>
          <w:sz w:val="21"/>
          <w:szCs w:val="21"/>
        </w:rPr>
        <w:t xml:space="preserve">е прохождение гражданином службы в войсках национальной гвардии Российской Федерации и наличие специального звания полиции, - для лиц, проходящих (проходивших) службу в войсках национальной гвардии Российской Федерации и имеющих специальные звания полиции;</w:t>
      </w:r>
      <w:r>
        <w:rPr>
          <w:rFonts w:ascii="PT Astra Serif" w:hAnsi="PT Astra Serif" w:cs="Times New Roman"/>
          <w:sz w:val="21"/>
          <w:szCs w:val="21"/>
        </w:rPr>
      </w:r>
      <w:r>
        <w:rPr>
          <w:rFonts w:ascii="PT Astra Serif" w:hAnsi="PT Astra Serif" w:cs="Times New Roman"/>
          <w:sz w:val="21"/>
          <w:szCs w:val="21"/>
        </w:rPr>
      </w:r>
    </w:p>
    <w:p>
      <w:pPr>
        <w:pStyle w:val="992"/>
        <w:ind w:firstLine="708"/>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подтверждающие участие гражданина в специальной военной операции, в том числе содержащие сведения о дате завершения участия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708"/>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708"/>
        <w:jc w:val="both"/>
        <w:rPr>
          <w:rFonts w:ascii="PT Astra Serif" w:hAnsi="PT Astra Serif" w:cs="Times New Roman"/>
          <w:sz w:val="21"/>
          <w:szCs w:val="21"/>
        </w:rPr>
      </w:pPr>
      <w:r>
        <w:rPr>
          <w:rFonts w:ascii="PT Astra Serif" w:hAnsi="PT Astra Serif" w:cs="Times New Roman"/>
          <w:sz w:val="21"/>
          <w:szCs w:val="21"/>
        </w:rPr>
        <w:t xml:space="preserve">удостоверение ветерана боевых действий;</w:t>
      </w:r>
      <w:r>
        <w:rPr>
          <w:rFonts w:ascii="PT Astra Serif" w:hAnsi="PT Astra Serif" w:cs="Times New Roman"/>
          <w:sz w:val="21"/>
          <w:szCs w:val="21"/>
        </w:rPr>
      </w:r>
      <w:r>
        <w:rPr>
          <w:rFonts w:ascii="PT Astra Serif" w:hAnsi="PT Astra Serif" w:cs="Times New Roman"/>
          <w:sz w:val="21"/>
          <w:szCs w:val="21"/>
        </w:rPr>
      </w:r>
    </w:p>
    <w:p>
      <w:pPr>
        <w:pStyle w:val="992"/>
        <w:ind w:firstLine="709"/>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решение суда, подтверждающее факт проживания на территории Алтайского края на день завершения участия гражданина в специальной военной операции, в случае отсутствия регистрации по месту жительства и по месту пребывания.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5.1.5. В случае обращения заявителей, указанных в </w:t>
      </w:r>
      <w:hyperlink w:tooltip="#P62" w:anchor="P62" w:history="1">
        <w:r>
          <w:rPr>
            <w:rFonts w:ascii="PT Astra Serif" w:hAnsi="PT Astra Serif" w:cs="Times New Roman"/>
            <w:sz w:val="21"/>
            <w:szCs w:val="21"/>
          </w:rPr>
          <w:t xml:space="preserve">абзаце 3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hyperlink r:id="rId31" w:tooltip="https://login.consultant.ru/link/?req=doc&amp;base=RLAW016&amp;n=130272&amp;dst=100014" w:history="1">
        <w:r>
          <w:rPr>
            <w:rFonts w:ascii="PT Astra Serif" w:hAnsi="PT Astra Serif" w:cs="Times New Roman"/>
            <w:sz w:val="21"/>
            <w:szCs w:val="21"/>
          </w:rPr>
          <w:t xml:space="preserve">заявление</w:t>
        </w:r>
      </w:hyperlink>
      <w:r>
        <w:rPr>
          <w:rFonts w:ascii="PT Astra Serif" w:hAnsi="PT Astra Serif" w:cs="Times New Roman"/>
          <w:sz w:val="21"/>
          <w:szCs w:val="21"/>
        </w:rPr>
        <w:t xml:space="preserve"> о постановке на учет граждан, указанных в </w:t>
      </w:r>
      <w:hyperlink r:id="rId32"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 от 07.09.2023 № 45-ЗС, в целях предоставления земельных участков в собственность бесплатно по форме, утвержденной постановлением Правительства Алтайского края от 21.11.2023 № 434;</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заявителя;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представителя заявителя, а также документ, подтверждающий его полномочия, - в случае подачи заявления и документов представителем заявителя;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указанные в </w:t>
      </w:r>
      <w:hyperlink w:tooltip="#P143" w:anchor="P143" w:history="1">
        <w:r>
          <w:rPr>
            <w:rFonts w:ascii="PT Astra Serif" w:hAnsi="PT Astra Serif" w:cs="Times New Roman"/>
            <w:sz w:val="21"/>
            <w:szCs w:val="21"/>
          </w:rPr>
          <w:t xml:space="preserve">абзацах 5</w:t>
        </w:r>
      </w:hyperlink>
      <w:r>
        <w:rPr>
          <w:rFonts w:ascii="PT Astra Serif" w:hAnsi="PT Astra Serif" w:cs="Times New Roman"/>
          <w:sz w:val="21"/>
          <w:szCs w:val="21"/>
        </w:rPr>
        <w:t xml:space="preserve"> - </w:t>
      </w:r>
      <w:hyperlink w:tooltip="#P149" w:anchor="P149" w:history="1">
        <w:r>
          <w:rPr>
            <w:rFonts w:ascii="PT Astra Serif" w:hAnsi="PT Astra Serif" w:cs="Times New Roman"/>
            <w:sz w:val="21"/>
            <w:szCs w:val="21"/>
          </w:rPr>
          <w:t xml:space="preserve">11 подпункта 5.1.4 пункта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свидетельство о госуд</w:t>
      </w:r>
      <w:r>
        <w:rPr>
          <w:rFonts w:ascii="PT Astra Serif" w:hAnsi="PT Astra Serif" w:cs="Times New Roman"/>
          <w:sz w:val="21"/>
          <w:szCs w:val="21"/>
        </w:rPr>
        <w:t xml:space="preserve">арственной регистрации заключения брака с участником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w:t>
      </w:r>
      <w:r>
        <w:rPr>
          <w:rFonts w:ascii="PT Astra Serif" w:hAnsi="PT Astra Serif" w:cs="Times New Roman"/>
          <w:sz w:val="21"/>
          <w:szCs w:val="21"/>
        </w:rPr>
        <w:t xml:space="preserve"> компетентным органом иностранного государства - для супруги (супруга), состоящей (состоявшего) на день гибели участника специальной военной операции в зарегистрированном браке с ним (ней), не вступившей (не вступившего) в повторный брак на день обращения;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свидетельство о государственной регистрации рождения погибшего (умершего) участника специальной военной операции, выданное компетентным органом иностранно</w:t>
      </w:r>
      <w:r>
        <w:rPr>
          <w:rFonts w:ascii="PT Astra Serif" w:hAnsi="PT Astra Serif" w:cs="Times New Roman"/>
          <w:sz w:val="21"/>
          <w:szCs w:val="21"/>
        </w:rPr>
        <w:t xml:space="preserve">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родителей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свидетельство о государственной регистрации рождения детей погибшего (умершего) участника специальной военной операции, выданное компетентным органом иностр</w:t>
      </w:r>
      <w:r>
        <w:rPr>
          <w:rFonts w:ascii="PT Astra Serif" w:hAnsi="PT Astra Serif" w:cs="Times New Roman"/>
          <w:sz w:val="21"/>
          <w:szCs w:val="21"/>
        </w:rPr>
        <w:t xml:space="preserve">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детей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нотариально удостоверенный либо представленный лично письменный отказ других членов семьи погибшего (умершего) участника специальной военной операции от права на предоставление земельного участка в собственность бесплатно в соответствии с </w:t>
      </w:r>
      <w:hyperlink r:id="rId33"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 в случае отсутствия заявления от указанных членов семьи.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предусмотренные настоящим перечнем, предоставляются в виде подлинника или копии, заверенной в установленном законодательством Российской Федерации порядке.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5.2. Заявление направляется (подается) в виде бумажного документа (посредством личного обращения, почтового обращения, через МФЦ (филиал МФЦ) либо в виде электронного документа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5.3. В заявлении заявитель (представитель) выражает согласие на обработку персональных данных в соответствии с требованиями Федерального </w:t>
      </w:r>
      <w:hyperlink r:id="rId34" w:tooltip="https://login.consultant.ru/link/?req=doc&amp;base=LAW&amp;n=49976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27.07.2006 № 152-ФЗ «О</w:t>
      </w:r>
      <w:r>
        <w:rPr>
          <w:rFonts w:ascii="PT Astra Serif" w:hAnsi="PT Astra Serif" w:cs="Times New Roman"/>
          <w:sz w:val="21"/>
          <w:szCs w:val="21"/>
        </w:rPr>
        <w:t xml:space="preserve"> персональных данных» (далее - Федеральный закон от 27.07.2006 № 152-ФЗ). В случае если с заявлением обращается представитель, также должно быть дано согласие на обработку персональных данных представляемого лица в соответствии с требованиями Федерального </w:t>
      </w:r>
      <w:hyperlink r:id="rId35" w:tooltip="https://login.consultant.ru/link/?req=doc&amp;base=LAW&amp;n=49976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27.07.2006 № 152-ФЗ.</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соответствии со </w:t>
      </w:r>
      <w:hyperlink r:id="rId36" w:tooltip="https://login.consultant.ru/link/?req=doc&amp;base=LAW&amp;n=499769&amp;dst=100278" w:history="1">
        <w:r>
          <w:rPr>
            <w:rFonts w:ascii="PT Astra Serif" w:hAnsi="PT Astra Serif" w:cs="Times New Roman"/>
            <w:sz w:val="21"/>
            <w:szCs w:val="21"/>
          </w:rPr>
          <w:t xml:space="preserve">статьями 9</w:t>
        </w:r>
      </w:hyperlink>
      <w:r>
        <w:rPr>
          <w:rFonts w:ascii="PT Astra Serif" w:hAnsi="PT Astra Serif" w:cs="Times New Roman"/>
          <w:sz w:val="21"/>
          <w:szCs w:val="21"/>
        </w:rPr>
        <w:t xml:space="preserve">, </w:t>
      </w:r>
      <w:hyperlink r:id="rId37" w:tooltip="https://login.consultant.ru/link/?req=doc&amp;base=LAW&amp;n=499769&amp;dst=34" w:history="1">
        <w:r>
          <w:rPr>
            <w:rFonts w:ascii="PT Astra Serif" w:hAnsi="PT Astra Serif" w:cs="Times New Roman"/>
            <w:sz w:val="21"/>
            <w:szCs w:val="21"/>
          </w:rPr>
          <w:t xml:space="preserve">10.1</w:t>
        </w:r>
      </w:hyperlink>
      <w:r>
        <w:rPr>
          <w:rFonts w:ascii="PT Astra Serif" w:hAnsi="PT Astra Serif" w:cs="Times New Roman"/>
          <w:sz w:val="21"/>
          <w:szCs w:val="21"/>
        </w:rPr>
        <w:t xml:space="preserve"> Федерального закона от 27.07.2006 № 152-ФЗ заявитель, указанный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 дает согласие на обработку персональных данных, разрешенных им для распространения, путем размещения Отделом фамилии, имени, отчества (последнее - при наличии) заявителя на официальном сайте</w:t>
      </w:r>
      <w:r>
        <w:rPr>
          <w:rFonts w:ascii="PT Astra Serif" w:hAnsi="PT Astra Serif" w:cs="Times New Roman"/>
          <w:sz w:val="21"/>
          <w:szCs w:val="21"/>
        </w:rPr>
        <w:t xml:space="preserve"> Администрации муниципального округа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район Алтайского края в информационно-телекоммуникационной сети «Интернет» (далее - сайт Администрации муниципального округа) в целях получения информации о номере очереди на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Заявление подписывается заявителем либо его уполномоченным представителем. Заявление в форме электронного документа подписывается электронной подписью заявителя либо его представителя, вид которой определяется в соответствии с </w:t>
      </w:r>
      <w:hyperlink r:id="rId38" w:tooltip="https://login.consultant.ru/link/?req=doc&amp;base=LAW&amp;n=511331&amp;dst=3" w:history="1">
        <w:r>
          <w:rPr>
            <w:rFonts w:ascii="PT Astra Serif" w:hAnsi="PT Astra Serif" w:cs="Times New Roman"/>
            <w:sz w:val="21"/>
            <w:szCs w:val="21"/>
          </w:rPr>
          <w:t xml:space="preserve">частью 2 статьи 21.1</w:t>
        </w:r>
      </w:hyperlink>
      <w:r>
        <w:rPr>
          <w:rFonts w:ascii="PT Astra Serif" w:hAnsi="PT Astra Serif" w:cs="Times New Roman"/>
          <w:sz w:val="21"/>
          <w:szCs w:val="21"/>
        </w:rPr>
        <w:t xml:space="preserve"> Федерального закона от 27.07.2010 № 210-ФЗ.</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5.4. Заявление в электронной форме направляется (подается) в Отдел в форме электронного документа посредством отправки в электронной форме в виде файла в формате </w:t>
      </w:r>
      <w:r>
        <w:rPr>
          <w:rFonts w:ascii="PT Astra Serif" w:hAnsi="PT Astra Serif" w:cs="Times New Roman"/>
          <w:sz w:val="21"/>
          <w:szCs w:val="21"/>
        </w:rPr>
        <w:t xml:space="preserve">doc</w:t>
      </w:r>
      <w:r>
        <w:rPr>
          <w:rFonts w:ascii="PT Astra Serif" w:hAnsi="PT Astra Serif" w:cs="Times New Roman"/>
          <w:sz w:val="21"/>
          <w:szCs w:val="21"/>
        </w:rPr>
        <w:t xml:space="preserve">, </w:t>
      </w:r>
      <w:r>
        <w:rPr>
          <w:rFonts w:ascii="PT Astra Serif" w:hAnsi="PT Astra Serif" w:cs="Times New Roman"/>
          <w:sz w:val="21"/>
          <w:szCs w:val="21"/>
        </w:rPr>
        <w:t xml:space="preserve">docx</w:t>
      </w:r>
      <w:r>
        <w:rPr>
          <w:rFonts w:ascii="PT Astra Serif" w:hAnsi="PT Astra Serif" w:cs="Times New Roman"/>
          <w:sz w:val="21"/>
          <w:szCs w:val="21"/>
        </w:rPr>
        <w:t xml:space="preserve">, </w:t>
      </w:r>
      <w:r>
        <w:rPr>
          <w:rFonts w:ascii="PT Astra Serif" w:hAnsi="PT Astra Serif" w:cs="Times New Roman"/>
          <w:sz w:val="21"/>
          <w:szCs w:val="21"/>
        </w:rPr>
        <w:t xml:space="preserve">txt</w:t>
      </w:r>
      <w:r>
        <w:rPr>
          <w:rFonts w:ascii="PT Astra Serif" w:hAnsi="PT Astra Serif" w:cs="Times New Roman"/>
          <w:sz w:val="21"/>
          <w:szCs w:val="21"/>
        </w:rPr>
        <w:t xml:space="preserve">, </w:t>
      </w:r>
      <w:r>
        <w:rPr>
          <w:rFonts w:ascii="PT Astra Serif" w:hAnsi="PT Astra Serif" w:cs="Times New Roman"/>
          <w:sz w:val="21"/>
          <w:szCs w:val="21"/>
        </w:rPr>
        <w:t xml:space="preserve">xls</w:t>
      </w:r>
      <w:r>
        <w:rPr>
          <w:rFonts w:ascii="PT Astra Serif" w:hAnsi="PT Astra Serif" w:cs="Times New Roman"/>
          <w:sz w:val="21"/>
          <w:szCs w:val="21"/>
        </w:rPr>
        <w:t xml:space="preserve">, </w:t>
      </w:r>
      <w:r>
        <w:rPr>
          <w:rFonts w:ascii="PT Astra Serif" w:hAnsi="PT Astra Serif" w:cs="Times New Roman"/>
          <w:sz w:val="21"/>
          <w:szCs w:val="21"/>
        </w:rPr>
        <w:t xml:space="preserve">xlsx</w:t>
      </w:r>
      <w:r>
        <w:rPr>
          <w:rFonts w:ascii="PT Astra Serif" w:hAnsi="PT Astra Serif" w:cs="Times New Roman"/>
          <w:sz w:val="21"/>
          <w:szCs w:val="21"/>
        </w:rPr>
        <w:t xml:space="preserve">, </w:t>
      </w:r>
      <w:r>
        <w:rPr>
          <w:rFonts w:ascii="PT Astra Serif" w:hAnsi="PT Astra Serif" w:cs="Times New Roman"/>
          <w:sz w:val="21"/>
          <w:szCs w:val="21"/>
        </w:rPr>
        <w:t xml:space="preserve">rtf</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PT Astra Serif" w:hAnsi="PT Astra Serif" w:cs="Times New Roman"/>
          <w:sz w:val="21"/>
          <w:szCs w:val="21"/>
        </w:rPr>
        <w:t xml:space="preserve">pdf</w:t>
      </w:r>
      <w:r>
        <w:rPr>
          <w:rFonts w:ascii="PT Astra Serif" w:hAnsi="PT Astra Serif" w:cs="Times New Roman"/>
          <w:sz w:val="21"/>
          <w:szCs w:val="21"/>
        </w:rPr>
        <w:t xml:space="preserve">, </w:t>
      </w:r>
      <w:r>
        <w:rPr>
          <w:rFonts w:ascii="PT Astra Serif" w:hAnsi="PT Astra Serif" w:cs="Times New Roman"/>
          <w:sz w:val="21"/>
          <w:szCs w:val="21"/>
        </w:rPr>
        <w:t xml:space="preserve">tiff</w:t>
      </w:r>
      <w:r>
        <w:rPr>
          <w:rFonts w:ascii="PT Astra Serif" w:hAnsi="PT Astra Serif" w:cs="Times New Roman"/>
          <w:sz w:val="21"/>
          <w:szCs w:val="21"/>
        </w:rPr>
        <w:t xml:space="preserve">.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(подачи) заявления в электронной форме к заявлению прикрепляются отскан</w:t>
      </w:r>
      <w:r>
        <w:rPr>
          <w:rFonts w:ascii="PT Astra Serif" w:hAnsi="PT Astra Serif" w:cs="Times New Roman"/>
          <w:sz w:val="21"/>
          <w:szCs w:val="21"/>
        </w:rPr>
        <w:t xml:space="preserve">ированные копии документов в формате, исключающем возможность редактирования, либо заверенные электронной подписью лица, подписавшего документ, уполномоченного лица органа, выдавшего документ, или усиленной квалифицированной электронной подписью нотариуса.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(подачи) заявления посредством Единого портала государственных и муниципальных услуг (функций) документы, прилагаемые заявителем к заявлению, предоставляемые в </w:t>
      </w:r>
      <w:r>
        <w:rPr>
          <w:rFonts w:ascii="PT Astra Serif" w:hAnsi="PT Astra Serif" w:cs="Times New Roman"/>
          <w:sz w:val="21"/>
          <w:szCs w:val="21"/>
        </w:rPr>
        <w:t xml:space="preserve">электронной форме, направляются с соблюдением максимально допустимого размера прилагаемого файла и в форматах, установленных соответствующей портальной формой заявления муниципальной услуги на Едином портале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(подачи) заявления посредством Единого портала государственных и муниципальных услуг (функций) если заявителем не приложены документы, установленные </w:t>
      </w:r>
      <w:hyperlink w:tooltip="#P123" w:anchor="P123" w:history="1">
        <w:r>
          <w:rPr>
            <w:rFonts w:ascii="PT Astra Serif" w:hAnsi="PT Astra Serif" w:cs="Times New Roman"/>
            <w:sz w:val="21"/>
            <w:szCs w:val="21"/>
          </w:rPr>
          <w:t xml:space="preserve">пунктом 5.1</w:t>
        </w:r>
      </w:hyperlink>
      <w:r>
        <w:rPr>
          <w:rFonts w:ascii="PT Astra Serif" w:hAnsi="PT Astra Serif" w:cs="Times New Roman"/>
          <w:sz w:val="21"/>
          <w:szCs w:val="21"/>
        </w:rPr>
        <w:t xml:space="preserve"> настоящего подраздела Регламента, Отдел может запросить их у заявителя дополнительно. Уведомление поступит в «Личный кабинет» заявителя на Едином портале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5.5. При направлении заявления о предоставлении муниципальной услуги посредством Единого портала государственных и муниципальных услуг (функций) идентификация заявителя осущ</w:t>
      </w:r>
      <w:r>
        <w:rPr>
          <w:rFonts w:ascii="PT Astra Serif" w:hAnsi="PT Astra Serif" w:cs="Times New Roman"/>
          <w:sz w:val="21"/>
          <w:szCs w:val="21"/>
        </w:rPr>
        <w:t xml:space="preserve">ествляется 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5.6. Запрещается требовать от заявителя: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w:t>
      </w:r>
      <w:r>
        <w:rPr>
          <w:rFonts w:ascii="PT Astra Serif" w:hAnsi="PT Astra Serif" w:cs="Times New Roman"/>
          <w:sz w:val="21"/>
          <w:szCs w:val="21"/>
        </w:rPr>
        <w:t xml:space="preserve">и муниципальными нормативными правовыми актами находятся в распоряжении органов государственной власти, органов местного самоуправления и иных органов и организаций, участвующих в предоставлении муниципальной услуги, за исключением документов, указанных в </w:t>
      </w:r>
      <w:hyperlink r:id="rId39" w:tooltip="https://login.consultant.ru/link/?req=doc&amp;base=LAW&amp;n=511331&amp;dst=43" w:history="1">
        <w:r>
          <w:rPr>
            <w:rFonts w:ascii="PT Astra Serif" w:hAnsi="PT Astra Serif" w:cs="Times New Roman"/>
            <w:sz w:val="21"/>
            <w:szCs w:val="21"/>
          </w:rPr>
          <w:t xml:space="preserve">части 6 статьи 7</w:t>
        </w:r>
      </w:hyperlink>
      <w:r>
        <w:rPr>
          <w:rFonts w:ascii="PT Astra Serif" w:hAnsi="PT Astra Serif" w:cs="Times New Roman"/>
          <w:sz w:val="21"/>
          <w:szCs w:val="21"/>
        </w:rPr>
        <w:t xml:space="preserve"> Федерального закона от 27.07.2010 № 210-ФЗ.</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5.7. </w:t>
      </w:r>
      <w:r>
        <w:rPr>
          <w:rFonts w:ascii="PT Astra Serif" w:hAnsi="PT Astra Serif" w:cs="Times New Roman"/>
          <w:sz w:val="21"/>
          <w:szCs w:val="21"/>
        </w:rPr>
        <w:t xml:space="preserve">Перечень документов, которые заявитель вправе предоставить по собственной инициативе: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5.7.1. Заявители, указанные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rPr>
          <w:rFonts w:ascii="PT Astra Serif" w:hAnsi="PT Astra Serif" w:cs="Times New Roman"/>
          <w:sz w:val="21"/>
          <w:szCs w:val="21"/>
        </w:rPr>
      </w:pPr>
      <w:r>
        <w:rPr>
          <w:rFonts w:ascii="PT Astra Serif" w:hAnsi="PT Astra Serif" w:cs="Times New Roman"/>
          <w:sz w:val="21"/>
          <w:szCs w:val="21"/>
        </w:rPr>
        <w:t xml:space="preserve">копии свидетельств о рождении детей (за исключением копий свидетельств о рождении детей, выданных компетентными органами иностранного государства, и их нотариально удостоверенного перевода на русский язык);</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копию доку</w:t>
      </w:r>
      <w:r>
        <w:rPr>
          <w:rFonts w:ascii="PT Astra Serif" w:hAnsi="PT Astra Serif" w:cs="Times New Roman"/>
          <w:sz w:val="21"/>
          <w:szCs w:val="21"/>
        </w:rPr>
        <w:t xml:space="preserve">мента, подтверждающего постоянное место жительства гражданина на территории Алтайского края не менее пяти лет до даты подачи заявления о постановке на учет в целях бесплатного предоставления в собственность земельного участка (за исключением решения суда);</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справку, выданную органом, осуществляющим предоставление земельных участков, о непредоставлении ранее заявителю, его (ее) супруге (супругу) земельного участка в собственность бесплатно на основании </w:t>
      </w:r>
      <w:hyperlink r:id="rId40" w:tooltip="https://login.consultant.ru/link/?req=doc&amp;base=LAW&amp;n=500137&amp;dst=1246" w:history="1">
        <w:r>
          <w:rPr>
            <w:rFonts w:ascii="PT Astra Serif" w:hAnsi="PT Astra Serif" w:cs="Times New Roman"/>
            <w:sz w:val="21"/>
            <w:szCs w:val="21"/>
          </w:rPr>
          <w:t xml:space="preserve">подпунктов 6</w:t>
        </w:r>
      </w:hyperlink>
      <w:r>
        <w:rPr>
          <w:rFonts w:ascii="PT Astra Serif" w:hAnsi="PT Astra Serif" w:cs="Times New Roman"/>
          <w:sz w:val="21"/>
          <w:szCs w:val="21"/>
        </w:rPr>
        <w:t xml:space="preserve"> и </w:t>
      </w:r>
      <w:hyperlink r:id="rId41"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w:t>
      </w:r>
      <w:hyperlink r:id="rId42" w:tooltip="https://login.consultant.ru/link/?req=doc&amp;base=RLAW016&amp;n=47542"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Алтайского края от 16 декабря 2002 года № 88-ЗС «О бес</w:t>
      </w:r>
      <w:r>
        <w:rPr>
          <w:rFonts w:ascii="PT Astra Serif" w:hAnsi="PT Astra Serif" w:cs="Times New Roman"/>
          <w:sz w:val="21"/>
          <w:szCs w:val="21"/>
        </w:rPr>
        <w:t xml:space="preserve">платном предоставлении в собственность земельных участков» в случае изменения постоянного места жительства, за исключением изменения постоянного места жительства в границах одного муниципального района, муниципального или городского округа Алтайского края;</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документ, подтверждающий постановку заявителя (заявителей) на учет в качестве нуждающегося (нуждающихся) в жилых помещениях;</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документ (сведения), подтверждающий (подтверждающие) совместное проживание заявителя (заявителей) с детьми;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копию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w:t>
      </w:r>
      <w:hyperlink r:id="rId43" w:tooltip="https://login.consultant.ru/link/?req=doc&amp;base=LAW&amp;n=500137&amp;dst=1246" w:history="1">
        <w:r>
          <w:rPr>
            <w:rStyle w:val="986"/>
            <w:rFonts w:ascii="PT Astra Serif" w:hAnsi="PT Astra Serif" w:cs="Times New Roman"/>
            <w:color w:val="auto"/>
            <w:sz w:val="21"/>
            <w:szCs w:val="21"/>
            <w:u w:val="none"/>
          </w:rPr>
          <w:t xml:space="preserve">подпунктах 6</w:t>
        </w:r>
      </w:hyperlink>
      <w:r>
        <w:rPr>
          <w:rFonts w:ascii="PT Astra Serif" w:hAnsi="PT Astra Serif" w:cs="Times New Roman"/>
          <w:sz w:val="21"/>
          <w:szCs w:val="21"/>
        </w:rPr>
        <w:t xml:space="preserve"> и </w:t>
      </w:r>
      <w:hyperlink r:id="rId44" w:tooltip="https://login.consultant.ru/link/?req=doc&amp;base=LAW&amp;n=500137&amp;dst=463" w:history="1">
        <w:r>
          <w:rPr>
            <w:rStyle w:val="986"/>
            <w:rFonts w:ascii="PT Astra Serif" w:hAnsi="PT Astra Serif" w:cs="Times New Roman"/>
            <w:color w:val="auto"/>
            <w:sz w:val="21"/>
            <w:szCs w:val="21"/>
            <w:u w:val="none"/>
          </w:rPr>
          <w:t xml:space="preserve">7 статьи 39.5</w:t>
        </w:r>
      </w:hyperlink>
      <w:r>
        <w:rPr>
          <w:rFonts w:ascii="PT Astra Serif" w:hAnsi="PT Astra Serif" w:cs="Times New Roman"/>
          <w:sz w:val="21"/>
          <w:szCs w:val="21"/>
        </w:rPr>
        <w:t xml:space="preserve"> Земельного кодекса Российской Федерации,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в случае, указанном в </w:t>
      </w:r>
      <w:hyperlink r:id="rId45" w:tooltip="https://login.consultant.ru/link/?req=doc&amp;base=LAW&amp;n=500137&amp;dst=2807" w:history="1">
        <w:r>
          <w:rPr>
            <w:rStyle w:val="986"/>
            <w:rFonts w:ascii="PT Astra Serif" w:hAnsi="PT Astra Serif" w:cs="Times New Roman"/>
            <w:color w:val="auto"/>
            <w:sz w:val="21"/>
            <w:szCs w:val="21"/>
            <w:u w:val="none"/>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В случае непредставления граждан</w:t>
      </w:r>
      <w:r>
        <w:rPr>
          <w:rFonts w:ascii="PT Astra Serif" w:hAnsi="PT Astra Serif" w:cs="Times New Roman"/>
          <w:sz w:val="21"/>
          <w:szCs w:val="21"/>
        </w:rPr>
        <w:t xml:space="preserve">ином документов по собственной инициативе орган, предоставляющий услугу в течение 5 рабочих дней со дня принятия заявления запрашивает их в порядке межведомственного информационного взаимодействия в государственных органах, органах местного самоуправления.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смерти (в случаях смерти супруга, объявления его умершим, признания безвестно отсутствующим) - для другого супруга, являющегося заявителем, имеющего трех и более детей;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расторжении брака (в случае расторжения брака между гражданами, имеющими трех и более детей) - для заявителя, совместно проживающего с детьми.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заявители, имеющие трех и более детей, постоянно проживающие на территории городского округа ЗАТО </w:t>
      </w:r>
      <w:r>
        <w:rPr>
          <w:rFonts w:ascii="PT Astra Serif" w:hAnsi="PT Astra Serif" w:cs="Times New Roman"/>
          <w:sz w:val="21"/>
          <w:szCs w:val="21"/>
        </w:rPr>
        <w:t xml:space="preserve">Сибирский Алтайского края, предоставляют по собственной инициативе документ, подтверждающий, что заявители не стоят на учете в целях предоставления земельных участков в собственность бесплатно в иных муниципальных районах, муниципальных, городских округах </w:t>
      </w:r>
      <w:r>
        <w:rPr>
          <w:rFonts w:ascii="PT Astra Serif" w:hAnsi="PT Astra Serif" w:cs="Times New Roman"/>
          <w:sz w:val="21"/>
          <w:szCs w:val="21"/>
        </w:rPr>
        <w:t xml:space="preserve">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5.7.2. Заявители, указанные в </w:t>
      </w:r>
      <w:r>
        <w:rPr>
          <w:rFonts w:ascii="PT Astra Serif" w:hAnsi="PT Astra Serif" w:cs="Times New Roman"/>
          <w:sz w:val="21"/>
          <w:szCs w:val="21"/>
        </w:rPr>
        <w:t xml:space="preserve">абзаце 2 </w:t>
      </w:r>
      <w:hyperlink w:tooltip="#P60" w:anchor="P60" w:history="1">
        <w:r>
          <w:rPr>
            <w:rFonts w:ascii="PT Astra Serif" w:hAnsi="PT Astra Serif" w:cs="Times New Roman"/>
            <w:sz w:val="21"/>
            <w:szCs w:val="21"/>
          </w:rPr>
          <w:t xml:space="preserve">подпункт</w:t>
        </w:r>
        <w:r>
          <w:rPr>
            <w:rFonts w:ascii="PT Astra Serif" w:hAnsi="PT Astra Serif" w:cs="Times New Roman"/>
            <w:sz w:val="21"/>
            <w:szCs w:val="21"/>
          </w:rPr>
          <w:t xml:space="preserve">а</w:t>
        </w:r>
        <w:r>
          <w:rPr>
            <w:rFonts w:ascii="PT Astra Serif" w:hAnsi="PT Astra Serif" w:cs="Times New Roman"/>
            <w:sz w:val="21"/>
            <w:szCs w:val="21"/>
          </w:rPr>
          <w:t xml:space="preserve">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Министерства внутренних дел Российской Федерации (из ведомственной информационной системы) или Федеральной налоговой службы (из единого федерального информационного регистра, с</w:t>
      </w:r>
      <w:r>
        <w:rPr>
          <w:rFonts w:ascii="PT Astra Serif" w:hAnsi="PT Astra Serif" w:cs="Times New Roman"/>
          <w:sz w:val="21"/>
          <w:szCs w:val="21"/>
        </w:rPr>
        <w:t xml:space="preserve">одержащего сведения о населении Российской Федерации) - сведения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Заявители, </w:t>
      </w:r>
      <w:r>
        <w:rPr>
          <w:rFonts w:ascii="PT Astra Serif" w:hAnsi="PT Astra Serif" w:cs="Times New Roman"/>
          <w:sz w:val="21"/>
          <w:szCs w:val="21"/>
        </w:rPr>
        <w:t xml:space="preserve">указанные в абзаце 3 подпункта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w:t>
      </w:r>
      <w:r>
        <w:rPr>
          <w:rFonts w:ascii="PT Astra Serif" w:hAnsi="PT Astra Serif" w:cs="Times New Roman"/>
          <w:sz w:val="21"/>
          <w:szCs w:val="21"/>
        </w:rPr>
        <w:t xml:space="preserve">являющиеся членами семьи погибшего (умершего) участника специальной военной операции, вправе по собственной инициативе представить документы, содержащие сведения:</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 м</w:t>
      </w:r>
      <w:r>
        <w:rPr>
          <w:rFonts w:ascii="PT Astra Serif" w:hAnsi="PT Astra Serif" w:cs="Times New Roman"/>
          <w:sz w:val="21"/>
          <w:szCs w:val="21"/>
        </w:rPr>
        <w:t xml:space="preserve">инистерства внутренних дел Российской Федерации (из ведомственной информационной системы) или Федеральной налоговой службы (из единого федерального информационного регистра, с</w:t>
      </w:r>
      <w:r>
        <w:rPr>
          <w:rFonts w:ascii="PT Astra Serif" w:hAnsi="PT Astra Serif" w:cs="Times New Roman"/>
          <w:sz w:val="21"/>
          <w:szCs w:val="21"/>
        </w:rPr>
        <w:t xml:space="preserve">одержащего сведения о населении Российской Федерации) - сведения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органов записи актов гражданского состояния или Федеральной налоговой службы (из Единого государственного реестра записей актов гражданского состояния, единого федерального информационного регистра, содержащего сведения о населении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w:t>
      </w:r>
      <w:r>
        <w:rPr>
          <w:rFonts w:ascii="PT Astra Serif" w:hAnsi="PT Astra Serif" w:cs="Times New Roman"/>
          <w:sz w:val="21"/>
          <w:szCs w:val="21"/>
        </w:rPr>
        <w:t xml:space="preserve">ения о государственной регистрации заключения брака с участником специальной военной операции, а также сведения об отсутствии повторного брака, в случае обращения с заявлением супруги (супруга), состоящей (состоявшего) на день гибели участника специальной </w:t>
      </w:r>
      <w:r>
        <w:rPr>
          <w:rFonts w:ascii="PT Astra Serif" w:hAnsi="PT Astra Serif" w:cs="Times New Roman"/>
          <w:sz w:val="21"/>
          <w:szCs w:val="21"/>
        </w:rPr>
        <w:t xml:space="preserve">военной операции в зарегистрированном браке с ним (ней), не вступившей (не вступившего) в повторный брак на день обращения;</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сведения о государственной регистрации рождения погибшего (умершего) участника специальной военной операции в случае обращения с заявлением родителей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сведения о государственной регистрации рождения детей погибшего (умершего) участника специальной военной операции в случае обращения с заявлением детей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сведения о государственной регистрации смерти участника специальной военной операции в случае обращения с заявлением члена семьи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регистр</w:t>
      </w:r>
      <w:r>
        <w:rPr>
          <w:rFonts w:ascii="PT Astra Serif" w:hAnsi="PT Astra Serif" w:cs="Times New Roman"/>
          <w:sz w:val="21"/>
          <w:szCs w:val="21"/>
        </w:rPr>
        <w:t xml:space="preserve">ации по месту жительства в </w:t>
      </w:r>
      <w:r>
        <w:rPr>
          <w:rFonts w:ascii="PT Astra Serif" w:hAnsi="PT Astra Serif" w:cs="Times New Roman"/>
          <w:sz w:val="21"/>
          <w:szCs w:val="21"/>
        </w:rPr>
        <w:t xml:space="preserve">Суетском</w:t>
      </w:r>
      <w:r>
        <w:rPr>
          <w:rFonts w:ascii="PT Astra Serif" w:hAnsi="PT Astra Serif" w:cs="Times New Roman"/>
          <w:sz w:val="21"/>
          <w:szCs w:val="21"/>
        </w:rPr>
        <w:t xml:space="preserve"> районе Алтайского края участника специальной военной операции,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участники специальной военной операции, постоянно проживающие на территории городского округа ЗАТО Сибирский Алтайского края, а также члены семей поги</w:t>
      </w:r>
      <w:r>
        <w:rPr>
          <w:rFonts w:ascii="PT Astra Serif" w:hAnsi="PT Astra Serif" w:cs="Times New Roman"/>
          <w:sz w:val="21"/>
          <w:szCs w:val="21"/>
        </w:rPr>
        <w:t xml:space="preserve">бших (умерших) участников специальной военной операции, зарегистрированных по месту жительства, а при отсутствии такой регистрации - по месту пребывания на день завершения своего участия в специальной военной операции на территории городского округа ЗАТО С</w:t>
      </w:r>
      <w:r>
        <w:rPr>
          <w:rFonts w:ascii="PT Astra Serif" w:hAnsi="PT Astra Serif" w:cs="Times New Roman"/>
          <w:sz w:val="21"/>
          <w:szCs w:val="21"/>
        </w:rPr>
        <w:t xml:space="preserve">ибирский Алтайского края, предоставляют по собственной инициативе сведения о том, что они не стоят на учете в целях предоставления земельных участков в собственность бесплатно в иных муниципальных районах, муниципальных, городских округах Алтайского края. </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5.8. Непредоставление заявителем указанных в </w:t>
      </w:r>
      <w:hyperlink w:tooltip="#P175" w:anchor="P175" w:history="1">
        <w:r>
          <w:rPr>
            <w:rFonts w:ascii="PT Astra Serif" w:hAnsi="PT Astra Serif" w:cs="Times New Roman"/>
            <w:sz w:val="21"/>
            <w:szCs w:val="21"/>
          </w:rPr>
          <w:t xml:space="preserve">пункте 5.7</w:t>
        </w:r>
      </w:hyperlink>
      <w:r>
        <w:rPr>
          <w:rFonts w:ascii="PT Astra Serif" w:hAnsi="PT Astra Serif" w:cs="Times New Roman"/>
          <w:sz w:val="21"/>
          <w:szCs w:val="21"/>
        </w:rPr>
        <w:t xml:space="preserve"> настоящего подраздела Регламента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мун</w:t>
      </w:r>
      <w:r>
        <w:rPr>
          <w:rFonts w:ascii="PT Astra Serif" w:hAnsi="PT Astra Serif" w:cs="Times New Roman"/>
          <w:sz w:val="21"/>
          <w:szCs w:val="21"/>
        </w:rPr>
        <w:t xml:space="preserve">иципальных районов и городских округов Алтайского края, участвующих в предоставлении муниципальной услуги, и которые заявитель вправе предоставить по собственной инициативе, не является основанием для отказа заявителю в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6. Исчерпывающий перечень оснований для отказа в приеме</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документов, необходимых для предоставления муниципальной</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услуги</w:t>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7. Исчерпывающий перечень оснований для приостановления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муниципальной услуги или отказа</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 предоставлении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7.1. Приостановление предоставления муниципальной услуги законодательством Российской Федерации не предусмотрено.</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7.2. В предоставлении муниципальной услуги отказывается при наличии хотя бы одного из следующих оснований: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7.2.1. Заявителю, указанному в </w:t>
      </w:r>
      <w:hyperlink w:tooltip="#P57" w:anchor="P57" w:history="1">
        <w:r>
          <w:rPr>
            <w:rFonts w:ascii="PT Astra Serif" w:hAnsi="PT Astra Serif" w:cs="Times New Roman"/>
            <w:sz w:val="21"/>
            <w:szCs w:val="21"/>
          </w:rPr>
          <w:t xml:space="preserve">абзаце 1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отсутствие права на бесплатное предоставление в собственность земельного участка в соответствии с </w:t>
      </w:r>
      <w:hyperlink r:id="rId46" w:tooltip="https://login.consultant.ru/link/?req=doc&amp;base=RLAW016&amp;n=135694"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непредоставление документов, указанных в </w:t>
      </w:r>
      <w:hyperlink w:tooltip="#P124" w:anchor="P124" w:history="1">
        <w:r>
          <w:rPr>
            <w:rFonts w:ascii="PT Astra Serif" w:hAnsi="PT Astra Serif" w:cs="Times New Roman"/>
            <w:sz w:val="21"/>
            <w:szCs w:val="21"/>
          </w:rPr>
          <w:t xml:space="preserve">подпункте 5.1.1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подача заявления лицом, не уполномоченным на осуществление таких действий;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земельного участка (доли земельного участка) одному из родителей (усыновителей), состояв</w:t>
      </w:r>
      <w:r>
        <w:rPr>
          <w:rFonts w:ascii="PT Astra Serif" w:hAnsi="PT Astra Serif" w:cs="Times New Roman"/>
          <w:sz w:val="21"/>
          <w:szCs w:val="21"/>
        </w:rPr>
        <w:t xml:space="preserve">шему на учете в целях бесплатного предоставления в собственность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за исключением случая, указанного в </w:t>
      </w:r>
      <w:hyperlink r:id="rId47" w:tooltip="https://login.consultant.ru/link/?req=doc&amp;base=LAW&amp;n=500137&amp;dst=2807" w:history="1">
        <w:r>
          <w:rPr>
            <w:rStyle w:val="986"/>
            <w:rFonts w:ascii="PT Astra Serif" w:hAnsi="PT Astra Serif" w:cs="Times New Roman"/>
            <w:color w:val="auto"/>
            <w:sz w:val="21"/>
            <w:szCs w:val="21"/>
            <w:u w:val="none"/>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постановка граждан, имеющих трех и более детей, постоянно проживающих на территории </w:t>
      </w:r>
      <w:r>
        <w:rPr>
          <w:rFonts w:ascii="PT Astra Serif" w:hAnsi="PT Astra Serif" w:cs="Times New Roman"/>
          <w:sz w:val="21"/>
          <w:szCs w:val="21"/>
        </w:rPr>
        <w:t xml:space="preserve">городского округа ЗАТО Сибирский Алтайск</w:t>
      </w:r>
      <w:r>
        <w:rPr>
          <w:rFonts w:ascii="PT Astra Serif" w:hAnsi="PT Astra Serif" w:cs="Times New Roman"/>
          <w:sz w:val="21"/>
          <w:szCs w:val="21"/>
        </w:rPr>
        <w:t xml:space="preserve">ого края, на учет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садоводства или огородничества для собственных нужд на территории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получение гражданином, имеющим трех и более детей, компенсационной выплаты взамен предоставления земельного участка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7.2.2. Заявителю, указанному в </w:t>
      </w:r>
      <w:hyperlink w:tooltip="#P58" w:anchor="P58" w:history="1">
        <w:r>
          <w:rPr>
            <w:rFonts w:ascii="PT Astra Serif" w:hAnsi="PT Astra Serif" w:cs="Times New Roman"/>
            <w:sz w:val="21"/>
            <w:szCs w:val="21"/>
          </w:rPr>
          <w:t xml:space="preserve">абзаце </w:t>
        </w:r>
      </w:hyperlink>
      <w:r/>
      <w:hyperlink w:tooltip="#P59" w:anchor="P59" w:history="1">
        <w:r>
          <w:rPr>
            <w:rFonts w:ascii="PT Astra Serif" w:hAnsi="PT Astra Serif" w:cs="Times New Roman"/>
            <w:sz w:val="21"/>
            <w:szCs w:val="21"/>
          </w:rPr>
          <w:t xml:space="preserve">4, 5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выявление в представленных документах недостоверных сведений;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непредставление заявителем документов, предусмотренных в </w:t>
      </w:r>
      <w:hyperlink w:tooltip="#P133" w:anchor="P133" w:history="1">
        <w:r>
          <w:rPr>
            <w:rFonts w:ascii="PT Astra Serif" w:hAnsi="PT Astra Serif" w:cs="Times New Roman"/>
            <w:sz w:val="21"/>
            <w:szCs w:val="21"/>
          </w:rPr>
          <w:t xml:space="preserve">подпункте 5.1.2</w:t>
        </w:r>
      </w:hyperlink>
      <w:r>
        <w:rPr>
          <w:rFonts w:ascii="PT Astra Serif" w:hAnsi="PT Astra Serif" w:cs="Times New Roman"/>
          <w:sz w:val="21"/>
          <w:szCs w:val="21"/>
        </w:rPr>
        <w:t xml:space="preserve">, </w:t>
      </w:r>
      <w:hyperlink w:tooltip="#P136" w:anchor="P136" w:history="1">
        <w:r>
          <w:rPr>
            <w:rFonts w:ascii="PT Astra Serif" w:hAnsi="PT Astra Serif" w:cs="Times New Roman"/>
            <w:sz w:val="21"/>
            <w:szCs w:val="21"/>
          </w:rPr>
          <w:t xml:space="preserve">5.1.3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7.2.3. Заявителю, указанному в </w:t>
      </w:r>
      <w:hyperlink w:tooltip="#P61" w:anchor="P61" w:history="1">
        <w:r>
          <w:rPr>
            <w:rFonts w:ascii="PT Astra Serif" w:hAnsi="PT Astra Serif" w:cs="Times New Roman"/>
            <w:sz w:val="21"/>
            <w:szCs w:val="21"/>
          </w:rPr>
          <w:t xml:space="preserve">абзаце 2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отсутствие права на предоставление земельного участка в соответствии с </w:t>
      </w:r>
      <w:hyperlink r:id="rId48"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непредставление документов, указанных в </w:t>
      </w:r>
      <w:hyperlink w:tooltip="#P139" w:anchor="P139" w:history="1">
        <w:r>
          <w:rPr>
            <w:rFonts w:ascii="PT Astra Serif" w:hAnsi="PT Astra Serif" w:cs="Times New Roman"/>
            <w:sz w:val="21"/>
            <w:szCs w:val="21"/>
          </w:rPr>
          <w:t xml:space="preserve">подпункте 5.1.4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иного земельного участка (доли земельного участка) в собственность бесплатно в соответствии с </w:t>
      </w:r>
      <w:hyperlink r:id="rId49"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 либо по основанию, указанному в </w:t>
      </w:r>
      <w:hyperlink r:id="rId50" w:tooltip="https://login.consultant.ru/link/?req=doc&amp;base=LAW&amp;n=500137&amp;dst=1246" w:history="1">
        <w:r>
          <w:rPr>
            <w:rFonts w:ascii="PT Astra Serif" w:hAnsi="PT Astra Serif" w:cs="Times New Roman"/>
            <w:sz w:val="21"/>
            <w:szCs w:val="21"/>
          </w:rPr>
          <w:t xml:space="preserve">подпунктах 6</w:t>
        </w:r>
      </w:hyperlink>
      <w:r>
        <w:rPr>
          <w:rFonts w:ascii="PT Astra Serif" w:hAnsi="PT Astra Serif" w:cs="Times New Roman"/>
          <w:sz w:val="21"/>
          <w:szCs w:val="21"/>
        </w:rPr>
        <w:t xml:space="preserve">, </w:t>
      </w:r>
      <w:hyperlink r:id="rId51"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за исключением случая, указанного в </w:t>
      </w:r>
      <w:hyperlink r:id="rId52" w:tooltip="https://login.consultant.ru/link/?req=doc&amp;base=LAW&amp;n=500137&amp;dst=2807" w:history="1">
        <w:r>
          <w:rPr>
            <w:rStyle w:val="986"/>
            <w:rFonts w:ascii="PT Astra Serif" w:hAnsi="PT Astra Serif" w:cs="Times New Roman"/>
            <w:color w:val="auto"/>
            <w:sz w:val="21"/>
            <w:szCs w:val="21"/>
            <w:u w:val="none"/>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подача заявления лицом, не уполномоченным на осуществление таких действий;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выявление в представленных документах недостоверных сведений, в том числе на основании информации, поступившей от правоохранительных органов;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гражданам, указанным в абзаце 3 подпункта 2.1.2 пункта 2.</w:t>
      </w:r>
      <w:r>
        <w:rPr>
          <w:rFonts w:ascii="PT Astra Serif" w:hAnsi="PT Astra Serif" w:cs="Times New Roman"/>
          <w:sz w:val="21"/>
          <w:szCs w:val="21"/>
        </w:rPr>
        <w:t xml:space="preserve">1 подраздела 2 раздела 1, иной меры социальной поддержки вместо предоставления земельного участка в собственность бесплатно на территории другого субъекта Российской Федерации в случае, если погибший (умерший) участник специальной военной операции был заре</w:t>
      </w:r>
      <w:r>
        <w:rPr>
          <w:rFonts w:ascii="PT Astra Serif" w:hAnsi="PT Astra Serif" w:cs="Times New Roman"/>
          <w:sz w:val="21"/>
          <w:szCs w:val="21"/>
        </w:rPr>
        <w:t xml:space="preserve">гистрирован по месту жительства за пределами Алтайского края в населенном пункте, в котором расположена воинская часть (организация, учреждение, орган), в которой он проходил военную службу, или в близлежащем населенном пункте в соответствии с Федеральным </w:t>
      </w:r>
      <w:hyperlink r:id="rId53" w:tooltip="https://login.consultant.ru/link/?req=doc&amp;base=LAW&amp;n=521804"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«О статусе военнослужащих».</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7.2.4. Заявителю, указанному в </w:t>
      </w:r>
      <w:hyperlink w:tooltip="#P62" w:anchor="P62" w:history="1">
        <w:r>
          <w:rPr>
            <w:rFonts w:ascii="PT Astra Serif" w:hAnsi="PT Astra Serif" w:cs="Times New Roman"/>
            <w:sz w:val="21"/>
            <w:szCs w:val="21"/>
          </w:rPr>
          <w:t xml:space="preserve">абзаце 3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отсутствие права на предоставление земельного участка в соответствии с </w:t>
      </w:r>
      <w:hyperlink r:id="rId54"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непредставление документов, указанных в </w:t>
      </w:r>
      <w:hyperlink w:tooltip="#P150" w:anchor="P150" w:history="1">
        <w:r>
          <w:rPr>
            <w:rFonts w:ascii="PT Astra Serif" w:hAnsi="PT Astra Serif" w:cs="Times New Roman"/>
            <w:sz w:val="21"/>
            <w:szCs w:val="21"/>
          </w:rPr>
          <w:t xml:space="preserve">подпункте 5.1.5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иного земельного участка (доли земельного участка) в собственность бесплатно в соответствии с </w:t>
      </w:r>
      <w:hyperlink r:id="rId55"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 либо по основанию, указанному в </w:t>
      </w:r>
      <w:hyperlink r:id="rId56" w:tooltip="https://login.consultant.ru/link/?req=doc&amp;base=LAW&amp;n=500137&amp;dst=1246" w:history="1">
        <w:r>
          <w:rPr>
            <w:rFonts w:ascii="PT Astra Serif" w:hAnsi="PT Astra Serif" w:cs="Times New Roman"/>
            <w:sz w:val="21"/>
            <w:szCs w:val="21"/>
          </w:rPr>
          <w:t xml:space="preserve">подпунктах 6</w:t>
        </w:r>
      </w:hyperlink>
      <w:r>
        <w:rPr>
          <w:rFonts w:ascii="PT Astra Serif" w:hAnsi="PT Astra Serif" w:cs="Times New Roman"/>
          <w:sz w:val="21"/>
          <w:szCs w:val="21"/>
        </w:rPr>
        <w:t xml:space="preserve">, </w:t>
      </w:r>
      <w:hyperlink r:id="rId57"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подача заявления лицом, не уполномоченным на осуществление таких действий;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выявление в представленных документах недостоверных сведений, в том числе на основании информации, поступившей от правоохранительных органов.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7.3. Отказ в постановке на учет заявителя в целях предоставления земельного участка в собственность бесплатно не является препятствием для повторной подачи заявления при условии устранения обстоятельств, по которым заявителю было отказано.</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Отдел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w:t>
      </w:r>
      <w:hyperlink r:id="rId58" w:tooltip="https://login.consultant.ru/link/?req=doc&amp;base=LAW&amp;n=511331&amp;dst=290" w:history="1">
        <w:r>
          <w:rPr>
            <w:rFonts w:ascii="PT Astra Serif" w:hAnsi="PT Astra Serif" w:cs="Times New Roman"/>
            <w:sz w:val="21"/>
            <w:szCs w:val="21"/>
          </w:rPr>
          <w:t xml:space="preserve">пунктом 4 части 1 статьи 7</w:t>
        </w:r>
      </w:hyperlink>
      <w:r>
        <w:rPr>
          <w:rFonts w:ascii="PT Astra Serif" w:hAnsi="PT Astra Serif" w:cs="Times New Roman"/>
          <w:sz w:val="21"/>
          <w:szCs w:val="21"/>
        </w:rPr>
        <w:t xml:space="preserve"> Федерального закона от 27.07.2010 № 210-ФЗ.</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7.4. Решение об отказе в постановке на учет может быть обжаловано заявителем в досудебном (внесудебном) или судебном порядке.</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8. Размер платы, взимаемой с заявителя при предоставлении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 и способы ее взимания в случаях,</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предусмотренных федеральными законами, принимаемыми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 соответствии с ними иными нормативными правовыми актами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Российской Федерации, нормативными правовыми актами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Алтайского края, муниципальными правовыми актами</w:t>
      </w:r>
      <w:r>
        <w:rPr>
          <w:rFonts w:ascii="PT Astra Serif" w:hAnsi="PT Astra Serif" w:cs="Times New Roman"/>
          <w:b w:val="0"/>
          <w:sz w:val="21"/>
          <w:szCs w:val="21"/>
        </w:rPr>
      </w:r>
      <w:r>
        <w:rPr>
          <w:rFonts w:ascii="PT Astra Serif" w:hAnsi="PT Astra Serif" w:cs="Times New Roman"/>
          <w:b w:val="0"/>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Взимание платы за предоставление муниципальной услуги действующим законодательством Российской Федерации не предусмотрено.</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9. Максимальный срок ожидания в очереди при подаче заявления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о предоставлении муниципальной услуги и при получении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результата предоставления муниципальной услуги в случае</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обращения заявителя непосредственно в орган, предоставляющий</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муниципальную услугу, или в МФЦ</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9.1. Срок ожидания заявителя в очереди при подаче заявления в Отделе, в МФЦ (филиалах МФЦ) не должен превышать 15 минут.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9.2. Срок ожидания заявителя в очереди при получении результата предоставления муниципальной услуги в Отделе, в МФЦ (филиалах МФЦ) не должен превышать 15 минут.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9.3. При подаче документов, предусмотренных </w:t>
      </w:r>
      <w:hyperlink w:tooltip="#P123" w:anchor="P123" w:history="1">
        <w:r>
          <w:rPr>
            <w:rFonts w:ascii="PT Astra Serif" w:hAnsi="PT Astra Serif" w:cs="Times New Roman"/>
            <w:sz w:val="21"/>
            <w:szCs w:val="21"/>
          </w:rPr>
          <w:t xml:space="preserve">пунктом 5.1 подраздела 5</w:t>
        </w:r>
      </w:hyperlink>
      <w:r>
        <w:rPr>
          <w:rFonts w:ascii="PT Astra Serif" w:hAnsi="PT Astra Serif" w:cs="Times New Roman"/>
          <w:sz w:val="21"/>
          <w:szCs w:val="21"/>
        </w:rPr>
        <w:t xml:space="preserve"> настоящего раздела Регламента, по почте, посредством Единого портала государственных и муниципальных услуг (функций) необходимость ожидания в очереди при подаче запроса исключается.</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10. Срок регистрации заявления о предоставлении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Заявление подлежит обязательной регистрации в течение одного рабочего дня с момента получения (приема) заявления Отделом в порядке, определенном </w:t>
      </w:r>
      <w:hyperlink w:tooltip="#P390" w:anchor="P390" w:history="1">
        <w:r>
          <w:rPr>
            <w:rFonts w:ascii="PT Astra Serif" w:hAnsi="PT Astra Serif" w:cs="Times New Roman"/>
            <w:sz w:val="21"/>
            <w:szCs w:val="21"/>
          </w:rPr>
          <w:t xml:space="preserve">разделом III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11. Требования к помещениям, в которых предоставляется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муниципальная услуга, к залу ожидания, местам для заполнения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заявлений о предоставлении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информационным стендам с образцами их заполнения и перечнем</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документов и (или) информации, необходимых</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для предоставления муниципальной услуги, в том числе</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к обеспечению доступности для инвалидов указанных объектов</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 соответствии с законодательством Российской Федерации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о социальной защите инвалидов</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11.1. Отдел обеспечивает в зданиях 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комфортное расположение заявителя и специалиста, осуществляющего прием заявлений о предоставлении муниципальной услуги и прилагаемых к ним документов;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возможность и удобство заполнения заявителем письменного заявления о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доступ к нормативным правовым актам, регламентирующим полномочия и сферу компетенции Отдела;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доступ к нормативным правовым актам, регулирующим предоставление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наличие информационных стендов, содержащих информацию, связанную с предоставлением муниципальной услуги, и отвечающих требованиям </w:t>
      </w:r>
      <w:hyperlink w:tooltip="#P282" w:anchor="P282" w:history="1">
        <w:r>
          <w:rPr>
            <w:rFonts w:ascii="PT Astra Serif" w:hAnsi="PT Astra Serif" w:cs="Times New Roman"/>
            <w:sz w:val="21"/>
            <w:szCs w:val="21"/>
          </w:rPr>
          <w:t xml:space="preserve">пункта 11.3</w:t>
        </w:r>
      </w:hyperlink>
      <w:r>
        <w:rPr>
          <w:rFonts w:ascii="PT Astra Serif" w:hAnsi="PT Astra Serif" w:cs="Times New Roman"/>
          <w:sz w:val="21"/>
          <w:szCs w:val="21"/>
        </w:rPr>
        <w:t xml:space="preserve"> настоящего подраздела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11.2. Отделом выполняются требования Федерального </w:t>
      </w:r>
      <w:hyperlink r:id="rId59" w:tooltip="https://login.consultant.ru/link/?req=doc&amp;base=LAW&amp;n=511226"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24.11.1995 № 181-ФЗ «О социальной защите инвалидов в Российской Федерации» в части обе</w:t>
      </w:r>
      <w:r>
        <w:rPr>
          <w:rFonts w:ascii="PT Astra Serif" w:hAnsi="PT Astra Serif" w:cs="Times New Roman"/>
          <w:sz w:val="21"/>
          <w:szCs w:val="21"/>
        </w:rPr>
        <w:t xml:space="preserve">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 территории, прилегающей к зданию, в котором предоставляется муниципальная услуга, должны быть оборудованы парковочные места, в том числе </w:t>
      </w:r>
      <w:r>
        <w:rPr>
          <w:rFonts w:ascii="PT Astra Serif" w:hAnsi="PT Astra Serif" w:cs="Times New Roman"/>
          <w:sz w:val="21"/>
          <w:szCs w:val="21"/>
        </w:rPr>
        <w:t xml:space="preserve">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w:t>
      </w:r>
      <w:r>
        <w:rPr>
          <w:rFonts w:ascii="PT Astra Serif" w:hAnsi="PT Astra Serif" w:cs="Times New Roman"/>
          <w:sz w:val="21"/>
          <w:szCs w:val="21"/>
        </w:rPr>
        <w:t xml:space="preserve">пространяются нормы настоящего 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Вход в здания и помещения, в котор</w:t>
      </w:r>
      <w:r>
        <w:rPr>
          <w:rFonts w:ascii="PT Astra Serif" w:hAnsi="PT Astra Serif" w:cs="Times New Roman"/>
          <w:sz w:val="21"/>
          <w:szCs w:val="21"/>
        </w:rPr>
        <w:t xml:space="preserve">ых предоставляется муниципальная услуга, в зал ожидания и места для заполнения заявлений,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населения.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Специалисты Отдела,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сопровождают инвалидов и лиц из числа иных маломобильных групп населения при передви</w:t>
      </w:r>
      <w:r>
        <w:rPr>
          <w:rFonts w:ascii="PT Astra Serif" w:hAnsi="PT Astra Serif" w:cs="Times New Roman"/>
          <w:sz w:val="21"/>
          <w:szCs w:val="21"/>
        </w:rPr>
        <w:t xml:space="preserve">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w:t>
      </w:r>
      <w:r>
        <w:rPr>
          <w:rFonts w:ascii="PT Astra Serif" w:hAnsi="PT Astra Serif" w:cs="Times New Roman"/>
          <w:sz w:val="21"/>
          <w:szCs w:val="21"/>
        </w:rPr>
        <w:t xml:space="preserve">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Отделом обеспечивается: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сурдопереводчика, </w:t>
      </w:r>
      <w:r>
        <w:rPr>
          <w:rFonts w:ascii="PT Astra Serif" w:hAnsi="PT Astra Serif" w:cs="Times New Roman"/>
          <w:sz w:val="21"/>
          <w:szCs w:val="21"/>
        </w:rPr>
        <w:t xml:space="preserve">тифлосурдопереводчика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допус</w:t>
      </w:r>
      <w:r>
        <w:rPr>
          <w:rFonts w:ascii="PT Astra Serif" w:hAnsi="PT Astra Serif" w:cs="Times New Roman"/>
          <w:sz w:val="21"/>
          <w:szCs w:val="21"/>
        </w:rPr>
        <w:t xml:space="preserve">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w:t>
      </w:r>
      <w:hyperlink r:id="rId60" w:tooltip="https://login.consultant.ru/link/?req=doc&amp;base=LAW&amp;n=183496&amp;dst=100012" w:history="1">
        <w:r>
          <w:rPr>
            <w:rFonts w:ascii="PT Astra Serif" w:hAnsi="PT Astra Serif" w:cs="Times New Roman"/>
            <w:sz w:val="21"/>
            <w:szCs w:val="21"/>
          </w:rPr>
          <w:t xml:space="preserve">форме</w:t>
        </w:r>
      </w:hyperlink>
      <w:r>
        <w:rPr>
          <w:rFonts w:ascii="PT Astra Serif" w:hAnsi="PT Astra Serif" w:cs="Times New Roman"/>
          <w:sz w:val="21"/>
          <w:szCs w:val="21"/>
        </w:rPr>
        <w:t xml:space="preserve"> и в </w:t>
      </w:r>
      <w:hyperlink r:id="rId61" w:tooltip="https://login.consultant.ru/link/?req=doc&amp;base=LAW&amp;n=183496&amp;dst=100038" w:history="1">
        <w:r>
          <w:rPr>
            <w:rFonts w:ascii="PT Astra Serif" w:hAnsi="PT Astra Serif" w:cs="Times New Roman"/>
            <w:sz w:val="21"/>
            <w:szCs w:val="21"/>
          </w:rPr>
          <w:t xml:space="preserve">порядке</w:t>
        </w:r>
      </w:hyperlink>
      <w:r>
        <w:rPr>
          <w:rFonts w:ascii="PT Astra Serif" w:hAnsi="PT Astra Serif" w:cs="Times New Roman"/>
          <w:sz w:val="21"/>
          <w:szCs w:val="21"/>
        </w:rPr>
        <w:t xml:space="preserve">,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11.3. Информационные стенды должны размещаться на видном и доступном для граждан месте.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текст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Отдела;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форма заявления и образец его заполнения;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перечень документов, необходимых для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12. Показатели доступности и качества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12.1. Показателями доступности и качества муниципальной услуги являются: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своевременность (соблюдение установленного срока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качество (удовлетворенность заявителей качеством предоставления муниципальной услуги и правильность оформления документов в ходе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доступность (показатели оценки соблюдения права заявителей на получение актуальной и достоверной информации о порядке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процесс обжалования (показатели оценки реализации права заявителя на обжалование действий (бездействия) в ходе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вежливость (показатели оценки заявителями проявления вежливого отношения муниципальными служащими (должностными лицами) входе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12.2.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933"/>
        <w:gridCol w:w="1701"/>
        <w:gridCol w:w="6"/>
      </w:tblGrid>
      <w:tr>
        <w:tblPrEx/>
        <w:trPr>
          <w:gridAfter w:val="1"/>
        </w:trPr>
        <w:tc>
          <w:tcPr>
            <w:tcW w:w="7933"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Показатели качества и доступности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Целевое </w:t>
            </w:r>
            <w:r>
              <w:rPr>
                <w:rFonts w:ascii="PT Astra Serif" w:hAnsi="PT Astra Serif" w:cs="Times New Roman"/>
              </w:rPr>
              <w:t xml:space="preserve">значение показателя</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1</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2</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1. Своевременность</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1.1. % (доля) случаев предоставления муниципальной услуги с соблюдением установленного срока предоставления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2. Качество</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2.1. % (доля) заявителей, удовлетворенных качеством предоставления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2.2. % (доля) правильно оформленных документов, являющихся результатом предоставления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3. Доступность</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3.1. % (доля) заявителей, удовлетворенных качеством и объемом информации по вопросам предоставления муниципальной услуги, размещенной в местах ее предоставления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3.2. % (доля) заявителей, считающих, что информация по вопросам предоставления муниципальной услуги, размещенная в информационно-телекоммуникационной сети "Интернет" (далее - сеть Интернет), доступна и понятна</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4. Процесс обжалования</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4.1. % (доля) обоснованных жалоб в сравнении с общим количеством жалоб, поданных заявителями в ходе досудебного (внесудебного)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0,02 - 0%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4.2. % (доля) обоснованных жалоб, рассмотренных и удовлетворенных в установленный срок в ходе досудебного (внесудебного)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4.3. % (доля) заявителей, удовлетворенных установленным досудебным (внесудебным) порядком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4.4. % (доля) заявителей, удовлетворенных сроками досудебного (внесудебного)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5. Вежливость</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12.3. Количество взаимодействий заявителя с должностными лицами и муниципальными служащими при предоставлении муниципальной услуги не должно превышать двух раз.</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Продолжительность взаимодействий заявителя с должностными лицами и муниципальными служащими при предоставлении муниципальной услуги не должна превышать 15 минут.</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13. Иные требования, в том числе учитывающие особенности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муниципальных услуг в МФЦ и особенности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муниципальных услуг в электронной форме</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13.1. Информация о местах нахождения, почтовом адресе, гр</w:t>
      </w:r>
      <w:r>
        <w:rPr>
          <w:rFonts w:ascii="PT Astra Serif" w:hAnsi="PT Astra Serif" w:cs="Times New Roman"/>
          <w:sz w:val="21"/>
          <w:szCs w:val="21"/>
        </w:rPr>
        <w:t xml:space="preserve">афике работы и (или) графике приема заявителей, контактных телефонах, адресе электронной почты Отдела размещена на официальном сайте Администрации муниципального округа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район Алтайского края в информационно-телекоммуникационной сети «Интернет».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13.2. Информация о местах нахождения, почтовых адресах, графиках работы, справочных </w:t>
      </w:r>
      <w:r>
        <w:rPr>
          <w:rFonts w:ascii="PT Astra Serif" w:hAnsi="PT Astra Serif" w:cs="Times New Roman"/>
          <w:sz w:val="21"/>
          <w:szCs w:val="21"/>
        </w:rPr>
        <w:t xml:space="preserve">телефонах, адресах официальных сайтов (при наличии), адресах электронной почты органов (при наличии), участвующих в предоставлении муниципальной услуги в порядке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отдела по </w:t>
      </w:r>
      <w:r>
        <w:rPr>
          <w:rFonts w:ascii="PT Astra Serif" w:hAnsi="PT Astra Serif" w:cs="Times New Roman"/>
          <w:sz w:val="21"/>
          <w:szCs w:val="21"/>
        </w:rPr>
        <w:t xml:space="preserve">строительству,</w:t>
      </w:r>
      <w:r>
        <w:rPr>
          <w:rFonts w:ascii="PT Astra Serif" w:hAnsi="PT Astra Serif" w:cs="Times New Roman"/>
          <w:sz w:val="21"/>
          <w:szCs w:val="21"/>
        </w:rPr>
        <w:t xml:space="preserve"> архитектуре  и ЖКХ Администрации муниципального округа Суетский район Алтайского края</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13.3. Муниципальная услуга может быть получена заявителем по принципу «одного окна» в МФЦ (филиалах МФЦ).</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Информация о месте нахождения, графике работы, контактных телефонах, адресе электронной почты МФЦ (филиалов МФЦ) размещена на официальном сайте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 </w:t>
      </w:r>
      <w:r>
        <w:rPr>
          <w:rFonts w:ascii="PT Astra Serif" w:hAnsi="PT Astra Serif" w:cs="Times New Roman"/>
          <w:sz w:val="21"/>
          <w:szCs w:val="21"/>
        </w:rPr>
        <w:t xml:space="preserve">в информационно-телекоммуникационной сети «Интернет» (далее - сайт МФЦ).</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13.4. Информация о порядке и сроках получения муниципальной услуги может быть получена заявителем на официальном сайте Ад</w:t>
      </w:r>
      <w:r>
        <w:rPr>
          <w:rFonts w:ascii="PT Astra Serif" w:hAnsi="PT Astra Serif" w:cs="Times New Roman"/>
          <w:sz w:val="21"/>
          <w:szCs w:val="21"/>
        </w:rPr>
        <w:t xml:space="preserve">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 в информационно-телекоммуникационной сети «Интернет». В электронном виде муниципальная услуга может быть получена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Адреса Единого портала государственных и муниципальных услуг (функций) и сайт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 в информационно-телекоммуникационной сети «Интернет» в </w:t>
      </w:r>
      <w:hyperlink w:tooltip="#P521" w:anchor="P521" w:history="1">
        <w:r>
          <w:rPr>
            <w:rFonts w:ascii="PT Astra Serif" w:hAnsi="PT Astra Serif" w:cs="Times New Roman"/>
            <w:sz w:val="21"/>
            <w:szCs w:val="21"/>
          </w:rPr>
          <w:t xml:space="preserve">Приложении 1</w:t>
        </w:r>
      </w:hyperlink>
      <w:r>
        <w:rPr>
          <w:rFonts w:ascii="PT Astra Serif" w:hAnsi="PT Astra Serif" w:cs="Times New Roman"/>
          <w:sz w:val="21"/>
          <w:szCs w:val="21"/>
        </w:rPr>
        <w:t xml:space="preserve"> к Регламенту.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Для получения муниципальной услуги с и</w:t>
      </w:r>
      <w:r>
        <w:rPr>
          <w:rFonts w:ascii="PT Astra Serif" w:hAnsi="PT Astra Serif" w:cs="Times New Roman"/>
          <w:sz w:val="21"/>
          <w:szCs w:val="21"/>
        </w:rPr>
        <w:t xml:space="preserve">спользованием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13.5. Информация по вопросам предоставления муниципальной услуги, в том числе о порядке и сроках ее оказания (далее - информация по вопросам предоставления муниципальной услуги), является открытой и общедоступной.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13.5.1. Информация по вопросам предоставления муниципальной услуги может быть получена заявителем самостоятельно путем ознакомления с информацией: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 информационных стендах, в местах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 официальном сайте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 район Алтайского края в информационно-телекоммуникационной сети «Интернет».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13.5.2. Информация по вопросам предоставления муниципальной услуги может быть получена заявителем посредством письменного и (или) устного обращения в орган, предоставляющий муниципальную услугу: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 почте;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 контактному телефону;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13.6. Сведения о ходе предоставления муниципальной услуги (по конкретному заявлению) могут быть получены заявителем: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13.6.1. Самостоятельно в «Личном кабинете» на Едином портале государственных и муниципальных услуг (функций) в случае обращения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13.6.2. Посредством письменного и (или) устного обращения в орган, предоставляющий муниципальную услугу: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 почте;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 контактным телефонам;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13.7.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Отдел в следующих формах:</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устной форме (при личном устном обращении по контактному телефону, в ходе личного приема (в случаях, предусмотренных </w:t>
      </w:r>
      <w:hyperlink w:tooltip="#P368" w:anchor="P368" w:history="1">
        <w:r>
          <w:rPr>
            <w:rFonts w:ascii="PT Astra Serif" w:hAnsi="PT Astra Serif" w:cs="Times New Roman"/>
            <w:sz w:val="21"/>
            <w:szCs w:val="21"/>
          </w:rPr>
          <w:t xml:space="preserve">подпунктами 13.7.1</w:t>
        </w:r>
      </w:hyperlink>
      <w:r>
        <w:rPr>
          <w:rFonts w:ascii="PT Astra Serif" w:hAnsi="PT Astra Serif" w:cs="Times New Roman"/>
          <w:sz w:val="21"/>
          <w:szCs w:val="21"/>
        </w:rPr>
        <w:t xml:space="preserve"> - </w:t>
      </w:r>
      <w:hyperlink w:tooltip="#P370" w:anchor="P370" w:history="1">
        <w:r>
          <w:rPr>
            <w:rFonts w:ascii="PT Astra Serif" w:hAnsi="PT Astra Serif" w:cs="Times New Roman"/>
            <w:sz w:val="21"/>
            <w:szCs w:val="21"/>
          </w:rPr>
          <w:t xml:space="preserve">13.7.2</w:t>
        </w:r>
      </w:hyperlink>
      <w:r>
        <w:rPr>
          <w:rFonts w:ascii="PT Astra Serif" w:hAnsi="PT Astra Serif" w:cs="Times New Roman"/>
          <w:sz w:val="21"/>
          <w:szCs w:val="21"/>
        </w:rPr>
        <w:t xml:space="preserve"> настоящего пункта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письменной форме (при личном устном обращении в ходе личного приема, при направлении обращения по почте (в случаях, предусмотренных </w:t>
      </w:r>
      <w:hyperlink w:tooltip="#P368" w:anchor="P368" w:history="1">
        <w:r>
          <w:rPr>
            <w:rFonts w:ascii="PT Astra Serif" w:hAnsi="PT Astra Serif" w:cs="Times New Roman"/>
            <w:sz w:val="21"/>
            <w:szCs w:val="21"/>
          </w:rPr>
          <w:t xml:space="preserve">подпунктами 13.7.1</w:t>
        </w:r>
      </w:hyperlink>
      <w:r>
        <w:rPr>
          <w:rFonts w:ascii="PT Astra Serif" w:hAnsi="PT Astra Serif" w:cs="Times New Roman"/>
          <w:sz w:val="21"/>
          <w:szCs w:val="21"/>
        </w:rPr>
        <w:t xml:space="preserve">, </w:t>
      </w:r>
      <w:hyperlink w:tooltip="#P373" w:anchor="P373" w:history="1">
        <w:r>
          <w:rPr>
            <w:rFonts w:ascii="PT Astra Serif" w:hAnsi="PT Astra Serif" w:cs="Times New Roman"/>
            <w:sz w:val="21"/>
            <w:szCs w:val="21"/>
          </w:rPr>
          <w:t xml:space="preserve">13.7.3</w:t>
        </w:r>
      </w:hyperlink>
      <w:r>
        <w:rPr>
          <w:rFonts w:ascii="PT Astra Serif" w:hAnsi="PT Astra Serif" w:cs="Times New Roman"/>
          <w:sz w:val="21"/>
          <w:szCs w:val="21"/>
        </w:rPr>
        <w:t xml:space="preserve"> настоящего пункта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13.7.1. При личном устном обращении заявителя в Отдел, в ходе личного приема для получения информации по вопросам предоставления муниципальной услуги и (или) сведений о ходе </w:t>
      </w:r>
      <w:r>
        <w:rPr>
          <w:rFonts w:ascii="PT Astra Serif" w:hAnsi="PT Astra Serif" w:cs="Times New Roman"/>
          <w:sz w:val="21"/>
          <w:szCs w:val="21"/>
        </w:rPr>
        <w:t xml:space="preserve">предоставления муниципальной ус</w:t>
      </w:r>
      <w:r>
        <w:rPr>
          <w:rFonts w:ascii="PT Astra Serif" w:hAnsi="PT Astra Serif" w:cs="Times New Roman"/>
          <w:sz w:val="21"/>
          <w:szCs w:val="21"/>
        </w:rPr>
        <w:t xml:space="preserve">луги специалист Отдела, дает, с согласия заявителя, устный ответ, о чем делает запись в журнале регистрации заявлений от физических лиц. В остальных случаях дается письменный ответ по существу поставленных в обращении вопросов в порядке, предусмотренном </w:t>
      </w:r>
      <w:hyperlink w:tooltip="#P373" w:anchor="P373" w:history="1">
        <w:r>
          <w:rPr>
            <w:rFonts w:ascii="PT Astra Serif" w:hAnsi="PT Astra Serif" w:cs="Times New Roman"/>
            <w:sz w:val="21"/>
            <w:szCs w:val="21"/>
          </w:rPr>
          <w:t xml:space="preserve">подпунктом 13.7.3</w:t>
        </w:r>
      </w:hyperlink>
      <w:r>
        <w:rPr>
          <w:rFonts w:ascii="PT Astra Serif" w:hAnsi="PT Astra Serif" w:cs="Times New Roman"/>
          <w:sz w:val="21"/>
          <w:szCs w:val="21"/>
        </w:rPr>
        <w:t xml:space="preserve"> настоящего пункта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сведений о ходе предоставления муниципальной услуги заявителю в ходе личного приема осуществляется после проверки специалистом Отдела, документов, удостоверяющих личность заявителя и его полномочия.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13.7.2. При личном устном обращении по контактному телефону в Отдел, информирование о порядке предоставления муниципальной услуги, осуществляется в часы работы Отдела. Спец</w:t>
      </w:r>
      <w:r>
        <w:rPr>
          <w:rFonts w:ascii="PT Astra Serif" w:hAnsi="PT Astra Serif" w:cs="Times New Roman"/>
          <w:sz w:val="21"/>
          <w:szCs w:val="21"/>
        </w:rPr>
        <w:t xml:space="preserve">иалист Отдела, называет наименование органа, который он представляет, свои фамилию, имя, отчество (последнее - при наличии) и должность, предлагает лицу, обратившемуся за информированием, представиться, выслушивает и уточняет, при необходимости, суть воп</w:t>
      </w:r>
      <w:r>
        <w:rPr>
          <w:rFonts w:ascii="PT Astra Serif" w:hAnsi="PT Astra Serif" w:cs="Times New Roman"/>
          <w:sz w:val="21"/>
          <w:szCs w:val="21"/>
        </w:rPr>
        <w:t xml:space="preserve">роса. После совершения указанных действий специалист Отдела, дает, с согласия обратившегося по телефону лица, устный ответ по существу вопроса, о чем делает запись в журнале регистрации телефонных обращений. В остальных случаях разъясняется порядок устно</w:t>
      </w:r>
      <w:r>
        <w:rPr>
          <w:rFonts w:ascii="PT Astra Serif" w:hAnsi="PT Astra Serif" w:cs="Times New Roman"/>
          <w:sz w:val="21"/>
          <w:szCs w:val="21"/>
        </w:rPr>
        <w:t xml:space="preserve">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в Отдел. По телефону предоставляются сведения, не относящиеся к персональным данным.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Во время телефонного разговора специалист Отдела</w:t>
      </w:r>
      <w:r>
        <w:rPr>
          <w:rFonts w:ascii="PT Astra Serif" w:hAnsi="PT Astra Serif" w:cs="Times New Roman"/>
          <w:sz w:val="21"/>
          <w:szCs w:val="21"/>
        </w:rPr>
        <w:t xml:space="preserve">, должен произносить слова четко, избегать параллельных разговоров с окружающими людьми, не прерывать разговор по причине поступления телефонного звонка на другой телефонный аппарат. Ответ специалиста Отдела, должен быть четким, лаконичным, вежливым.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Информирование в устной форме при личном устном обращении в Отдел, в том числе в ходе личного приема и по телефону, осуществляется не более 15 минут.</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13.7.3. При письменном обращении по</w:t>
      </w:r>
      <w:r>
        <w:rPr>
          <w:rFonts w:ascii="PT Astra Serif" w:hAnsi="PT Astra Serif" w:cs="Times New Roman"/>
          <w:sz w:val="21"/>
          <w:szCs w:val="21"/>
        </w:rPr>
        <w:t xml:space="preserve"> почте в Отдел по вопросам получения информации о предоставлении муниципальной услуги и (или)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w:t>
      </w:r>
      <w:r>
        <w:rPr>
          <w:rFonts w:ascii="PT Astra Serif" w:hAnsi="PT Astra Serif" w:cs="Times New Roman"/>
          <w:sz w:val="21"/>
          <w:szCs w:val="21"/>
        </w:rPr>
        <w:t xml:space="preserve">, указанному в письменном обращении, а при его отсутствии - по адресу, указанному на почтовом отправлении. Ответ подписывается руководителем Отдела, и должен содержать фамилию, инициалы и номер телефона специалиста Отдела, подготовившего проект ответа.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13.8. Основными требованиями к информированию заявителя о предоставлении муниципальной услуги являются: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достоверность предоставляемой информации;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четкость и лаконичность в изложении информации;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полнота и оперативность информирования;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наглядность форм предоставляемой информации;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удобство и доступность информации.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13.9. Отдел обеспечивает возможность получения информации о предоставляемой муниципальной услуге на сайте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13.10. Обращение за получением муниципальной услуги может осуществляться с использованием электронных документов, подписанных усиленной квалифицированной электронной подписью, в соответствии с требованиями Федерального </w:t>
      </w:r>
      <w:hyperlink r:id="rId62" w:tooltip="https://login.consultant.ru/link/?req=doc&amp;base=LAW&amp;n=50368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06.04.2011 № 63-ФЗ «Об электронной подписи», Федерального </w:t>
      </w:r>
      <w:hyperlink r:id="rId63" w:tooltip="https://login.consultant.ru/link/?req=doc&amp;base=LAW&amp;n=511331"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27.07.2010 № 210-ФЗ.</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13.11. Отдел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13.12. В ходе предоставления услуги в «Личный кабинет» заявителя на Едином портале государственных и муниципальных услуг (функций) направляются уведомления и запросы, связанные с оказанием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13.13. На Едином портале государственных и муниципальных услуг (функций) заявителю в его «Личном кабинете» обеспечивается доступ к результату предоставления муниципальной услуги, полученному в форме электронного документа.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w:t>
      </w:r>
      <w:r>
        <w:rPr>
          <w:rFonts w:ascii="PT Astra Serif" w:hAnsi="PT Astra Serif" w:cs="Times New Roman"/>
          <w:sz w:val="21"/>
          <w:szCs w:val="21"/>
        </w:rPr>
        <w:t xml:space="preserve">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13.14. Услуги, необходимые и обязательные для предоставления муниципальной услуги, отсутствуют.</w:t>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1"/>
      </w:pPr>
      <w:r/>
      <w:bookmarkStart w:id="0" w:name="undefined"/>
      <w:r/>
      <w:bookmarkEnd w:id="0"/>
      <w:r>
        <w:rPr>
          <w:rFonts w:ascii="PT Astra Serif" w:hAnsi="PT Astra Serif" w:cs="Times New Roman"/>
          <w:b w:val="0"/>
          <w:sz w:val="21"/>
          <w:szCs w:val="21"/>
        </w:rPr>
        <w:t xml:space="preserve">III. Состав, последовательность и сроки выполнения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административных процедур, в том числе особенности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выполнения административных процедур в электронной форме,</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а также особенности выполнения административных процедур</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 МФЦ</w:t>
      </w:r>
      <w:r>
        <w:rPr>
          <w:rFonts w:ascii="PT Astra Serif" w:hAnsi="PT Astra Serif" w:cs="Times New Roman"/>
          <w:b w:val="0"/>
          <w:sz w:val="21"/>
          <w:szCs w:val="21"/>
        </w:rPr>
      </w:r>
      <w:r>
        <w:rPr>
          <w:rFonts w:ascii="PT Astra Serif" w:hAnsi="PT Astra Serif" w:cs="Times New Roman"/>
          <w:b w:val="0"/>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 Перечень вариантов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включающий, в том числе варианты предоставления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 необходимые для исправления допущенных</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опечаток и ошибок в выданных в результате предоставления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 документах и созданных реестровых</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записях, для выдачи дубликата документа, выданного</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по результатам предоставления муниципальной услуги, в том</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числе исчерпывающий перечень оснований для отказа в выдаче</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такого дубликата, а также порядок оставления заявления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заявителя о предоставлении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без рассмотрения (при необходимости)</w:t>
      </w:r>
      <w:r>
        <w:rPr>
          <w:rFonts w:ascii="PT Astra Serif" w:hAnsi="PT Astra Serif" w:cs="Times New Roman"/>
          <w:b w:val="0"/>
          <w:sz w:val="21"/>
          <w:szCs w:val="21"/>
        </w:rPr>
      </w:r>
      <w:r>
        <w:rPr>
          <w:rFonts w:ascii="PT Astra Serif" w:hAnsi="PT Astra Serif" w:cs="Times New Roman"/>
          <w:b w:val="0"/>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1.1. Предусмотрен следующий вариант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1.1.1. Постановка на учет граждан, имеющих трех и более детей,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1.1.2. Постан</w:t>
      </w:r>
      <w:r>
        <w:rPr>
          <w:rFonts w:ascii="PT Astra Serif" w:hAnsi="PT Astra Serif" w:cs="Times New Roman"/>
          <w:sz w:val="21"/>
          <w:szCs w:val="21"/>
        </w:rPr>
        <w:t xml:space="preserve">овка на учет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1.2. Осуществление административных процедур вариантов предоставления муниципальной услуги, указанных в </w:t>
      </w:r>
      <w:hyperlink w:tooltip="#P408" w:anchor="P408" w:history="1">
        <w:r>
          <w:rPr>
            <w:rFonts w:ascii="PT Astra Serif" w:hAnsi="PT Astra Serif" w:cs="Times New Roman"/>
            <w:sz w:val="21"/>
            <w:szCs w:val="21"/>
          </w:rPr>
          <w:t xml:space="preserve">пункте 1.1</w:t>
        </w:r>
      </w:hyperlink>
      <w:r>
        <w:rPr>
          <w:rFonts w:ascii="PT Astra Serif" w:hAnsi="PT Astra Serif" w:cs="Times New Roman"/>
          <w:sz w:val="21"/>
          <w:szCs w:val="21"/>
        </w:rPr>
        <w:t xml:space="preserve"> настоящего подраздела Регламента, является идентичным.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1.3. В случае выявления в выданных в результате предоставления муниципальной услуги документа</w:t>
      </w:r>
      <w:r>
        <w:rPr>
          <w:rFonts w:ascii="PT Astra Serif" w:hAnsi="PT Astra Serif" w:cs="Times New Roman"/>
          <w:sz w:val="21"/>
          <w:szCs w:val="21"/>
        </w:rPr>
        <w:t xml:space="preserve">х опечаток и ошибок специалист Отдела в течение пяти дней с момента обращения заявителя бесплатно устраняет допущенные опечатки и ошибки, в течение трех рабочих дней с момента внесения исправлений направляет либо вручает заявителю исправленные документы.</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 Описание административной процедуры профилирования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заявителя</w:t>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Административная процедура профилирования заявителя не предусмотрена.</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3. Описание вариантов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 Оказание муниципальной услуги включает в себя следующие административные процедуры:</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3.1.1. Получение (прием), регистрация заявления и приложенных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3.1.2. Направление запросов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3.1.3. Рассмотрение заявления и приложенных к нему документов соответствующей Комиссией, принятие решения,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3.1.4. Выдача (направление) заявителю документа,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 Получение (прием), регистрация заявления и приложенных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3.2.1. Основанием для начала административной процедуры является получение (прием) Отделом заявления и приложенных к нему документов, указанных в </w:t>
      </w:r>
      <w:hyperlink w:tooltip="#P123" w:anchor="P123" w:history="1">
        <w:r>
          <w:rPr>
            <w:rFonts w:ascii="PT Astra Serif" w:hAnsi="PT Astra Serif" w:cs="Times New Roman"/>
            <w:sz w:val="21"/>
            <w:szCs w:val="21"/>
          </w:rPr>
          <w:t xml:space="preserve">пункте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Установление личности осуществляется путем предоставления заявителем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путем идентификации заявителя </w:t>
      </w:r>
      <w:r>
        <w:rPr>
          <w:rFonts w:ascii="PT Astra Serif" w:hAnsi="PT Astra Serif" w:cs="Times New Roman"/>
          <w:sz w:val="21"/>
          <w:szCs w:val="21"/>
        </w:rPr>
        <w:t xml:space="preserve">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Заявление и приложенные к нему документы могут быть поданы заявителем в МФЦ (филиал МФЦ) по выбору заявителя независимо от его места жительства или места пребывания.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3.2.2. Требования к порядку выполнения административной процедуры в случае подачи заявителем заявления и прилагаемых к нему документов в ходе личного приема в Отделе.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Отдела, ответственный за получение (прием) заявлений (далее - ответственный за прием документов специалист), 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устанавливает предмет обращения, личность заявителя и его полномочия на основании документов, указанных в </w:t>
      </w:r>
      <w:hyperlink w:tooltip="#P123" w:anchor="P123" w:history="1">
        <w:r>
          <w:rPr>
            <w:rFonts w:ascii="PT Astra Serif" w:hAnsi="PT Astra Serif" w:cs="Times New Roman"/>
            <w:sz w:val="21"/>
            <w:szCs w:val="21"/>
          </w:rPr>
          <w:t xml:space="preserve">пункте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устанавливает соответствие копий приложенных к заявлению документов в ходе сверки с оригиналами;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заверяет копии прилагаемых к заявлению документов и приобщает их к заявлению, возвращает заявителю оригиналы документов, сверка на соответствие, которым производилась;</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проверяет правильность заполнения заявления, наличие документов, указанных в заявлении в качестве прилагаемых к нему.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после совершения действий, указанных в </w:t>
      </w:r>
      <w:hyperlink w:tooltip="#P432" w:anchor="P432" w:history="1">
        <w:r>
          <w:rPr>
            <w:rFonts w:ascii="PT Astra Serif" w:hAnsi="PT Astra Serif" w:cs="Times New Roman"/>
            <w:sz w:val="21"/>
            <w:szCs w:val="21"/>
          </w:rPr>
          <w:t xml:space="preserve">абзацах 3</w:t>
        </w:r>
      </w:hyperlink>
      <w:r>
        <w:rPr>
          <w:rFonts w:ascii="PT Astra Serif" w:hAnsi="PT Astra Serif" w:cs="Times New Roman"/>
          <w:sz w:val="21"/>
          <w:szCs w:val="21"/>
        </w:rPr>
        <w:t xml:space="preserve"> - </w:t>
      </w:r>
      <w:hyperlink w:tooltip="#P435" w:anchor="P435" w:history="1">
        <w:r>
          <w:rPr>
            <w:rFonts w:ascii="PT Astra Serif" w:hAnsi="PT Astra Serif" w:cs="Times New Roman"/>
            <w:sz w:val="21"/>
            <w:szCs w:val="21"/>
          </w:rPr>
          <w:t xml:space="preserve">6</w:t>
        </w:r>
      </w:hyperlink>
      <w:r>
        <w:rPr>
          <w:rFonts w:ascii="PT Astra Serif" w:hAnsi="PT Astra Serif" w:cs="Times New Roman"/>
          <w:sz w:val="21"/>
          <w:szCs w:val="21"/>
        </w:rPr>
        <w:t xml:space="preserve"> настоящего пункта Регламента, составляет </w:t>
      </w:r>
      <w:hyperlink w:tooltip="#P545" w:anchor="P545" w:history="1">
        <w:r>
          <w:rPr>
            <w:rFonts w:ascii="PT Astra Serif" w:hAnsi="PT Astra Serif" w:cs="Times New Roman"/>
            <w:sz w:val="21"/>
            <w:szCs w:val="21"/>
          </w:rPr>
          <w:t xml:space="preserve">расписку</w:t>
        </w:r>
      </w:hyperlink>
      <w:r>
        <w:rPr>
          <w:rFonts w:ascii="PT Astra Serif" w:hAnsi="PT Astra Serif" w:cs="Times New Roman"/>
          <w:sz w:val="21"/>
          <w:szCs w:val="21"/>
        </w:rPr>
        <w:t xml:space="preserve"> в получении документов по форме, установленной в приложении 2 к Регламенту.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проводит ознакомление заявителя с распиской, передает расписку заявителю.</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течение одного рабочего дня с момента поступления заявления в Отдел</w:t>
      </w:r>
      <w:r>
        <w:rPr>
          <w:rFonts w:ascii="PT Astra Serif" w:hAnsi="PT Astra Serif" w:cs="Times New Roman"/>
          <w:sz w:val="21"/>
          <w:szCs w:val="21"/>
        </w:rPr>
        <w:t xml:space="preserve"> ответственный за прием документов специалист регистрирует заявление путем проставления на нем регистрационного штампа, в котором указывается входящий номер, дата приема заявления. Сведения о зарегистрированном заявлении вносятся в регистрационный журнал.</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поступления заявления в электронной форме с использованием Единого портала государственных и муниципальных услуг (функций), регистрация производится автоматически.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w:t>
      </w:r>
      <w:r>
        <w:rPr>
          <w:rFonts w:ascii="PT Astra Serif" w:hAnsi="PT Astra Serif" w:cs="Times New Roman"/>
          <w:sz w:val="21"/>
          <w:szCs w:val="21"/>
        </w:rPr>
        <w:t xml:space="preserve">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 и датой поступления заявления считается дата его регистрации.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3.2.3. Требования к порядку выполнения административной процедуры в случае подачи заявителем заявления и приложенных к нему документов на бумажном носителе лично в МФЦ (филиал МФЦ).</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устанавливает предмет обращения, личность заявителя и его полномочия на основании документов, указанных в </w:t>
      </w:r>
      <w:hyperlink w:tooltip="#P123" w:anchor="P123" w:history="1">
        <w:r>
          <w:rPr>
            <w:rFonts w:ascii="PT Astra Serif" w:hAnsi="PT Astra Serif" w:cs="Times New Roman"/>
            <w:sz w:val="21"/>
            <w:szCs w:val="21"/>
          </w:rPr>
          <w:t xml:space="preserve">пункте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устанавливает соответствие копий приложенных к заявлению документов в ходе сверки с оригиналами;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заверяет копии прилагаемых к заявлению документов и приобщает их к заявлению, возвращает заявителю оригиналы документов, сверка </w:t>
      </w:r>
      <w:r>
        <w:rPr>
          <w:rFonts w:ascii="PT Astra Serif" w:hAnsi="PT Astra Serif" w:cs="Times New Roman"/>
          <w:sz w:val="21"/>
          <w:szCs w:val="21"/>
        </w:rPr>
        <w:t xml:space="preserve">на соответствие</w:t>
      </w:r>
      <w:r>
        <w:rPr>
          <w:rFonts w:ascii="PT Astra Serif" w:hAnsi="PT Astra Serif" w:cs="Times New Roman"/>
          <w:sz w:val="21"/>
          <w:szCs w:val="21"/>
        </w:rPr>
        <w:t xml:space="preserve"> которым производилась;</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проверяет правильность заполнения заявления, наличие документов, указанных в заявлении в качестве прилагаемых к нему.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после совершения действий, указанных в </w:t>
      </w:r>
      <w:hyperlink w:tooltip="#P441" w:anchor="P441" w:history="1">
        <w:r>
          <w:rPr>
            <w:rFonts w:ascii="PT Astra Serif" w:hAnsi="PT Astra Serif" w:cs="Times New Roman"/>
            <w:sz w:val="21"/>
            <w:szCs w:val="21"/>
          </w:rPr>
          <w:t xml:space="preserve">абзацах 3</w:t>
        </w:r>
      </w:hyperlink>
      <w:r>
        <w:rPr>
          <w:rFonts w:ascii="PT Astra Serif" w:hAnsi="PT Astra Serif" w:cs="Times New Roman"/>
          <w:sz w:val="21"/>
          <w:szCs w:val="21"/>
        </w:rPr>
        <w:t xml:space="preserve"> - </w:t>
      </w:r>
      <w:hyperlink w:tooltip="#P444" w:anchor="P444" w:history="1">
        <w:r>
          <w:rPr>
            <w:rFonts w:ascii="PT Astra Serif" w:hAnsi="PT Astra Serif" w:cs="Times New Roman"/>
            <w:sz w:val="21"/>
            <w:szCs w:val="21"/>
          </w:rPr>
          <w:t xml:space="preserve">6</w:t>
        </w:r>
      </w:hyperlink>
      <w:r>
        <w:rPr>
          <w:rFonts w:ascii="PT Astra Serif" w:hAnsi="PT Astra Serif" w:cs="Times New Roman"/>
          <w:sz w:val="21"/>
          <w:szCs w:val="21"/>
        </w:rPr>
        <w:t xml:space="preserve"> настоящего пункта Регламента, составляет </w:t>
      </w:r>
      <w:hyperlink w:tooltip="#P545" w:anchor="P545" w:history="1">
        <w:r>
          <w:rPr>
            <w:rFonts w:ascii="PT Astra Serif" w:hAnsi="PT Astra Serif" w:cs="Times New Roman"/>
            <w:sz w:val="21"/>
            <w:szCs w:val="21"/>
          </w:rPr>
          <w:t xml:space="preserve">расписку</w:t>
        </w:r>
      </w:hyperlink>
      <w:r>
        <w:rPr>
          <w:rFonts w:ascii="PT Astra Serif" w:hAnsi="PT Astra Serif" w:cs="Times New Roman"/>
          <w:sz w:val="21"/>
          <w:szCs w:val="21"/>
        </w:rPr>
        <w:t xml:space="preserve"> в получении документов по форме, установленной в приложении 2 к Регламенту.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проводит ознакомление заявителя с распиской, передает расписку заявителю.</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не позднее одного рабочего дня со дня приема заявления передает его через курьера МФЦ (филиала МФЦ) в Комитет, ответственному за прием документов специалисту.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принимает заявление от курьера МФЦ (филиала МФЦ) согласно ведомости приема-п</w:t>
      </w:r>
      <w:r>
        <w:rPr>
          <w:rFonts w:ascii="PT Astra Serif" w:hAnsi="PT Astra Serif" w:cs="Times New Roman"/>
          <w:sz w:val="21"/>
          <w:szCs w:val="21"/>
        </w:rPr>
        <w:t xml:space="preserve">ередачи дела (документов) и в тот же день регистрирует заявление путем проставления на нем регистрационного штампа, в котором указывается входящий номер, дата поступления заявления. Сведения о зарегистрированном заявлении вносятся в регистрационный журнал.</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3.2.4. Требования к порядку выполнения административной процедуры в случае направления заявителем заявления и приложенных к нему документов через Единый портал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заявителем заявления и приложенных к нему документов через Единый портал государственных и муниципальных услуг (функций), заявление регистрируется датой его поступления с учетом очередности по</w:t>
      </w:r>
      <w:r>
        <w:rPr>
          <w:rFonts w:ascii="PT Astra Serif" w:hAnsi="PT Astra Serif" w:cs="Times New Roman"/>
          <w:sz w:val="21"/>
          <w:szCs w:val="21"/>
        </w:rPr>
        <w:t xml:space="preserve">ступления заявлений. В случае поступления заявления в электронной форме после завершения рабочего дня или в выходной день, заявление считается зарегистрированным в начале следующего рабочего дня в последовательности поступления заявлений в нерабочее время.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распечатывает заявление и приложенные к нему документы, поступившие в электронной форме, указанное заявление регистрируется автоматически в течение одного рабочего дня с моме</w:t>
      </w:r>
      <w:r>
        <w:rPr>
          <w:rFonts w:ascii="PT Astra Serif" w:hAnsi="PT Astra Serif" w:cs="Times New Roman"/>
          <w:sz w:val="21"/>
          <w:szCs w:val="21"/>
        </w:rPr>
        <w:t xml:space="preserve">нта его поступления. В случае поступления заявления в электронной форме после завершения рабочего дня или в выходной день, заявление считается зарегистрированным в начале следующего рабочего дня в последовательности поступления заявлений в нерабочее время.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если заявление и прилагаемые к нему документы поступили посредством Единого портала государственных и муниципа</w:t>
      </w:r>
      <w:r>
        <w:rPr>
          <w:rFonts w:ascii="PT Astra Serif" w:hAnsi="PT Astra Serif" w:cs="Times New Roman"/>
          <w:sz w:val="21"/>
          <w:szCs w:val="21"/>
        </w:rPr>
        <w:t xml:space="preserve">льных услуг (функций), то в срок, не превышающий одного рабочего дня со дня регистрации заявления, в «Личный кабинет» заявителя на Едином портале государственных и муниципальных услуг (функций) направляется уведомление о поступлении заявления и документов.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Данное уведомление содержит сведения о факте приема заявления и документов, необходимых для предоставления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3.2.5. Требования к порядку выполнения административной процедуры в случае направления заявителем заявления и приложенных к нему документов на бумажном носителе посредством почтового отправления.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осуществляет прием почтовой корреспонденции, регистрирует поступившее заявление и приложен</w:t>
      </w:r>
      <w:r>
        <w:rPr>
          <w:rFonts w:ascii="PT Astra Serif" w:hAnsi="PT Astra Serif" w:cs="Times New Roman"/>
          <w:sz w:val="21"/>
          <w:szCs w:val="21"/>
        </w:rPr>
        <w:t xml:space="preserve">ные к нему документы в течение одного рабочего дня со дня поступления путем проставления на нем регистрационного штампа, в котором указывается входящий номер, дата приема заявления. Сведения о зарегистрированном заявлении вносятся в регистрационный журнал.</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3.2.6. В день регистрации ответственный за прием документов специ</w:t>
      </w:r>
      <w:r>
        <w:rPr>
          <w:rFonts w:ascii="PT Astra Serif" w:hAnsi="PT Astra Serif" w:cs="Times New Roman"/>
          <w:sz w:val="21"/>
          <w:szCs w:val="21"/>
        </w:rPr>
        <w:t xml:space="preserve">алист передает заявление и приложенные к нему документы на рассмотрение начальнику Отдела по имущественным и земельным отношениям Администрации муниципального округа </w:t>
      </w:r>
      <w:r>
        <w:rPr>
          <w:rFonts w:ascii="PT Astra Serif" w:hAnsi="PT Astra Serif" w:cs="Times New Roman"/>
          <w:sz w:val="21"/>
          <w:szCs w:val="21"/>
        </w:rPr>
        <w:t xml:space="preserve">Суетский р</w:t>
      </w:r>
      <w:r>
        <w:rPr>
          <w:rFonts w:ascii="PT Astra Serif" w:hAnsi="PT Astra Serif" w:cs="Times New Roman"/>
          <w:sz w:val="21"/>
          <w:szCs w:val="21"/>
        </w:rPr>
        <w:t xml:space="preserve">айон Алтайского края (далее – начальник Отдела).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3.2.7. Результатом административной процедуры является регистрация заявления и передача его на рассмотрение начальнику Отдела.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3.2.8. Срок выполнения административной процедуры - один рабочий день со дня поступления заявления и приложенных к нему документов в Отдел.</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 Направление запросов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3.3.1. Основанием для начала административной процедуры является передача ответственным за прием документов специалистом зарегистрированного заявления на рассмотрение </w:t>
      </w:r>
      <w:r>
        <w:rPr>
          <w:rFonts w:ascii="PT Astra Serif" w:hAnsi="PT Astra Serif" w:cs="Times New Roman"/>
          <w:sz w:val="21"/>
          <w:szCs w:val="21"/>
        </w:rPr>
        <w:t xml:space="preserve">начальнику Отдела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3.3.2. Н</w:t>
      </w:r>
      <w:r>
        <w:rPr>
          <w:rFonts w:ascii="PT Astra Serif" w:hAnsi="PT Astra Serif" w:cs="Times New Roman"/>
          <w:sz w:val="21"/>
          <w:szCs w:val="21"/>
        </w:rPr>
        <w:t xml:space="preserve">ачальник Отдела </w:t>
      </w:r>
      <w:r>
        <w:rPr>
          <w:rFonts w:ascii="PT Astra Serif" w:hAnsi="PT Astra Serif" w:cs="Times New Roman"/>
          <w:sz w:val="21"/>
          <w:szCs w:val="21"/>
        </w:rPr>
        <w:t xml:space="preserve">в течение одного дня </w:t>
      </w:r>
      <w:r>
        <w:rPr>
          <w:rFonts w:ascii="PT Astra Serif" w:hAnsi="PT Astra Serif" w:cs="Times New Roman"/>
          <w:sz w:val="21"/>
          <w:szCs w:val="21"/>
        </w:rPr>
        <w:t xml:space="preserve">со дня поступления на рассмотрение заявления рассматривает заявление и приложенные к нему документы, передает его специалисту, ответственному за предоставление муниципальной услуги (далее - ответственный специалист), для организации дальнейшего исполнения.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3.3.3. Ответстве</w:t>
      </w:r>
      <w:r>
        <w:rPr>
          <w:rFonts w:ascii="PT Astra Serif" w:hAnsi="PT Astra Serif" w:cs="Times New Roman"/>
          <w:sz w:val="21"/>
          <w:szCs w:val="21"/>
        </w:rPr>
        <w:t xml:space="preserve">нный специалист в срок не превышающий трех рабочих дней со дня поступления заявления и приложенных к нему документов для исполнения проводит их проверку, в том числе проверяет предоставление заявителем по собственной инициативе документов, предусмотренных </w:t>
      </w:r>
      <w:hyperlink w:tooltip="#P175" w:anchor="P175" w:history="1">
        <w:r>
          <w:rPr>
            <w:rFonts w:ascii="PT Astra Serif" w:hAnsi="PT Astra Serif" w:cs="Times New Roman"/>
            <w:sz w:val="21"/>
            <w:szCs w:val="21"/>
          </w:rPr>
          <w:t xml:space="preserve">пунктом 5.7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3.3.4. Если заявителем не предоставлены (предоставлены не в полном объеме) по собственной инициативе документы, предусмотренные </w:t>
      </w:r>
      <w:hyperlink w:tooltip="#P175" w:anchor="P175" w:history="1">
        <w:r>
          <w:rPr>
            <w:rFonts w:ascii="PT Astra Serif" w:hAnsi="PT Astra Serif" w:cs="Times New Roman"/>
            <w:sz w:val="21"/>
            <w:szCs w:val="21"/>
          </w:rPr>
          <w:t xml:space="preserve">пунктом 5.7 подраздела 5 раздела II</w:t>
        </w:r>
      </w:hyperlink>
      <w:r>
        <w:rPr>
          <w:rFonts w:ascii="PT Astra Serif" w:hAnsi="PT Astra Serif" w:cs="Times New Roman"/>
          <w:sz w:val="21"/>
          <w:szCs w:val="21"/>
        </w:rPr>
        <w:t xml:space="preserve"> Регламента, ответственный специалист в срок, указанный в </w:t>
      </w:r>
      <w:hyperlink w:tooltip="#P462" w:anchor="P462" w:history="1">
        <w:r>
          <w:rPr>
            <w:rFonts w:ascii="PT Astra Serif" w:hAnsi="PT Astra Serif" w:cs="Times New Roman"/>
            <w:sz w:val="21"/>
            <w:szCs w:val="21"/>
          </w:rPr>
          <w:t xml:space="preserve">подпункте 3.3.3</w:t>
        </w:r>
      </w:hyperlink>
      <w:r>
        <w:rPr>
          <w:rFonts w:ascii="PT Astra Serif" w:hAnsi="PT Astra Serif" w:cs="Times New Roman"/>
          <w:sz w:val="21"/>
          <w:szCs w:val="21"/>
        </w:rPr>
        <w:t xml:space="preserve"> настоящего пункта Регламента, готовит и направляет запросы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992"/>
        <w:numPr>
          <w:ilvl w:val="3"/>
          <w:numId w:val="4"/>
        </w:numPr>
        <w:ind w:left="0" w:firstLine="426"/>
        <w:jc w:val="both"/>
        <w:rPr>
          <w:rFonts w:ascii="PT Astra Serif" w:hAnsi="PT Astra Serif" w:cs="Times New Roman"/>
          <w:sz w:val="21"/>
          <w:szCs w:val="21"/>
        </w:rPr>
      </w:pPr>
      <w:r>
        <w:rPr>
          <w:rFonts w:ascii="PT Astra Serif" w:hAnsi="PT Astra Serif" w:cs="Times New Roman"/>
          <w:sz w:val="21"/>
          <w:szCs w:val="21"/>
        </w:rPr>
        <w:t xml:space="preserve">В отношении заявителя, указанного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Управление Федеральной службы государственной регистрации, кадастра и картографии в целях выявления повторного обращения заявителя после предоставления ему земельного участка (доли земельного участка) в соответствии с </w:t>
      </w:r>
      <w:hyperlink r:id="rId64" w:tooltip="https://login.consultant.ru/link/?req=doc&amp;base=LAW&amp;n=500137&amp;dst=1246" w:history="1">
        <w:r>
          <w:rPr>
            <w:rFonts w:ascii="PT Astra Serif" w:hAnsi="PT Astra Serif" w:cs="Times New Roman"/>
            <w:sz w:val="21"/>
            <w:szCs w:val="21"/>
          </w:rPr>
          <w:t xml:space="preserve">подпунктами 6</w:t>
        </w:r>
      </w:hyperlink>
      <w:r>
        <w:rPr>
          <w:rFonts w:ascii="PT Astra Serif" w:hAnsi="PT Astra Serif" w:cs="Times New Roman"/>
          <w:sz w:val="21"/>
          <w:szCs w:val="21"/>
        </w:rPr>
        <w:t xml:space="preserve"> и </w:t>
      </w:r>
      <w:hyperlink r:id="rId65"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Министерство внутренних дел Российской Федерации или Федеральную налоговую службу (Единый федеральный информационный регистр, содержащий сведения о населении Российской </w:t>
      </w:r>
      <w:r>
        <w:rPr>
          <w:rFonts w:ascii="PT Astra Serif" w:hAnsi="PT Astra Serif" w:cs="Times New Roman"/>
          <w:sz w:val="21"/>
          <w:szCs w:val="21"/>
        </w:rPr>
        <w:t xml:space="preserve">Федерации) - о предоставлении сведений, подтверждающих постоянное место жительства на те</w:t>
      </w:r>
      <w:r>
        <w:rPr>
          <w:rFonts w:ascii="PT Astra Serif" w:hAnsi="PT Astra Serif" w:cs="Times New Roman"/>
          <w:sz w:val="21"/>
          <w:szCs w:val="21"/>
        </w:rPr>
        <w:t xml:space="preserve">рритории Алтайского края не менее пяти лет до даты подачи заявления о постановке на учет в целях бесплатного предоставления в собственность земельного участка, о предоставлении сведений, подтверждающих совместное проживание заявителя (заявителей) с детьми;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государственный орган власти, осуществля</w:t>
      </w:r>
      <w:r>
        <w:rPr>
          <w:rFonts w:ascii="PT Astra Serif" w:hAnsi="PT Astra Serif" w:cs="Times New Roman"/>
          <w:sz w:val="21"/>
          <w:szCs w:val="21"/>
        </w:rPr>
        <w:t xml:space="preserve">ющий предоставление сведений, содержащихся в Едином государственном реестре записей актов гражданского состояния или Федеральную налоговую службу (Единый федеральный информационный регистр, содержащий сведения о населении Российской Федерации) - о предоста</w:t>
      </w:r>
      <w:r>
        <w:rPr>
          <w:rFonts w:ascii="PT Astra Serif" w:hAnsi="PT Astra Serif" w:cs="Times New Roman"/>
          <w:sz w:val="21"/>
          <w:szCs w:val="21"/>
        </w:rPr>
        <w:t xml:space="preserve">влении сведений о государственной регистрации актов гражданского состояния (о рождении), о смерти (в случае смерти одного из супругов), о расторжении брака (в случае расторжения брака), выданные компетентными органами Российской Федерации на ее территории;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органы местного самоуправления муниципальны</w:t>
      </w:r>
      <w:r>
        <w:rPr>
          <w:rFonts w:ascii="PT Astra Serif" w:hAnsi="PT Astra Serif" w:cs="Times New Roman"/>
          <w:sz w:val="21"/>
          <w:szCs w:val="21"/>
        </w:rPr>
        <w:t xml:space="preserve">х районов и городских округов Алтайского края, а также в органы государственной власти и органы местного самоуправления субъектов Российской Федерации, уполномоченные на распоряжение земельными участками (в случае изменения постоянного места жительства зая</w:t>
      </w:r>
      <w:r>
        <w:rPr>
          <w:rFonts w:ascii="PT Astra Serif" w:hAnsi="PT Astra Serif" w:cs="Times New Roman"/>
          <w:sz w:val="21"/>
          <w:szCs w:val="21"/>
        </w:rPr>
        <w:t xml:space="preserve">вителя, за исключением изменения постоянного места жительства в границах Суетского района Алтайского края) - о предоставлении справки о непредоставлении ранее заявителю, его (ее) супруге (супругу) земельного участка в собственность бесплатно на основании </w:t>
      </w:r>
      <w:hyperlink r:id="rId66" w:tooltip="https://login.consultant.ru/link/?req=doc&amp;base=LAW&amp;n=500137&amp;dst=1246" w:history="1">
        <w:r>
          <w:rPr>
            <w:rFonts w:ascii="PT Astra Serif" w:hAnsi="PT Astra Serif" w:cs="Times New Roman"/>
            <w:sz w:val="21"/>
            <w:szCs w:val="21"/>
          </w:rPr>
          <w:t xml:space="preserve">подпунктов 6</w:t>
        </w:r>
      </w:hyperlink>
      <w:r>
        <w:rPr>
          <w:rFonts w:ascii="PT Astra Serif" w:hAnsi="PT Astra Serif" w:cs="Times New Roman"/>
          <w:sz w:val="21"/>
          <w:szCs w:val="21"/>
        </w:rPr>
        <w:t xml:space="preserve"> и </w:t>
      </w:r>
      <w:hyperlink r:id="rId67"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орган местного самоуправления городского округа ЗАТО Сибирский Алтайского края (в случае обращения граждан, проживающих на территории городского округа ЗАТО Сибирский Алтайского края) - о предоставлении документа, подтверждающего, что заявитель </w:t>
      </w:r>
      <w:r>
        <w:rPr>
          <w:rFonts w:ascii="PT Astra Serif" w:hAnsi="PT Astra Serif" w:cs="Times New Roman"/>
          <w:sz w:val="21"/>
          <w:szCs w:val="21"/>
        </w:rPr>
        <w:t xml:space="preserve">не стоит на учете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садоводства или огородничества для собственных нужд на территории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отдел по строительству, архитектуре и ЖКХ Администрации муниципального округа Суетский район Алтайского края - о предоставлении документа, подтверждающего постановку заявителя на учет в качестве нуждающегося в жилых помещениях.</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3.3.4.2. В отношении заявителя, указанного в </w:t>
      </w:r>
      <w:hyperlink w:tooltip="#P60" w:anchor="P60" w:history="1">
        <w:r>
          <w:rPr>
            <w:rFonts w:ascii="PT Astra Serif" w:hAnsi="PT Astra Serif" w:cs="Times New Roman"/>
            <w:sz w:val="21"/>
            <w:szCs w:val="21"/>
          </w:rPr>
          <w:t xml:space="preserve">подпункте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Министерство внутренних дел Российской Федерации или Федеральную налоговую службу (Единый федеральный информационный регистр, содержащий сведен</w:t>
      </w:r>
      <w:r>
        <w:rPr>
          <w:rFonts w:ascii="PT Astra Serif" w:hAnsi="PT Astra Serif" w:cs="Times New Roman"/>
          <w:sz w:val="21"/>
          <w:szCs w:val="21"/>
        </w:rPr>
        <w:t xml:space="preserve">ия о населении Российской Федерации) - о предоставлении сведений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государственный орган власти</w:t>
      </w:r>
      <w:r>
        <w:rPr>
          <w:rFonts w:ascii="PT Astra Serif" w:hAnsi="PT Astra Serif" w:cs="Times New Roman"/>
          <w:sz w:val="21"/>
          <w:szCs w:val="21"/>
        </w:rPr>
        <w:t xml:space="preserve">, осуществляющий предоставление сведений, содержащихся в Едином государственном реестре записей актов гражданского состояния или Федеральную налоговую службу (Единый федеральный информационный регистр, содержащий сведения о населении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 о предоставлении сведений о государственной регистрации заключения брака с участником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 об отсутствии повторного брака (в случае обращения с заявлением супруги (супруга), состоящей (состоявшего) на день гибели участника специальной военной операции в зарегистрированном браке с ним (ней);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 о государственной регистрации рождения погибшего (умершего) участника специальной военной операции (в случае обращения с заявлением родителей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 о государственной регистрации рождения детей погибшего (умершего) участника специальной военной операции (в случае обращения с заявлением детей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 о государственной регистрации смерти участника специальной военной операции (в случае обращения с заявлением члена семьи погибшего (умершего) участника специальной военной операции), выданные компетентными органами Российской Федерации на ее территории;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Управление Федеральной службы государственной регистрации, кадастра и картографии в целях выявления повторного обращения заявителя после предоставления ему земельного участка (доли земельного участка) в соответствии с </w:t>
      </w:r>
      <w:hyperlink r:id="rId68" w:tooltip="https://login.consultant.ru/link/?req=doc&amp;base=LAW&amp;n=500137&amp;dst=1246" w:history="1">
        <w:r>
          <w:rPr>
            <w:rFonts w:ascii="PT Astra Serif" w:hAnsi="PT Astra Serif" w:cs="Times New Roman"/>
            <w:sz w:val="21"/>
            <w:szCs w:val="21"/>
          </w:rPr>
          <w:t xml:space="preserve">подпунктами 6</w:t>
        </w:r>
      </w:hyperlink>
      <w:r>
        <w:rPr>
          <w:rFonts w:ascii="PT Astra Serif" w:hAnsi="PT Astra Serif" w:cs="Times New Roman"/>
          <w:sz w:val="21"/>
          <w:szCs w:val="21"/>
        </w:rPr>
        <w:t xml:space="preserve"> и </w:t>
      </w:r>
      <w:hyperlink r:id="rId69"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орган местного самоуправления городского округа ЗАТО Сибирский Алтайского края (в </w:t>
      </w:r>
      <w:r>
        <w:rPr>
          <w:rFonts w:ascii="PT Astra Serif" w:hAnsi="PT Astra Serif" w:cs="Times New Roman"/>
          <w:sz w:val="21"/>
          <w:szCs w:val="21"/>
        </w:rPr>
        <w:t xml:space="preserve">случае обр</w:t>
      </w:r>
      <w:r>
        <w:rPr>
          <w:rFonts w:ascii="PT Astra Serif" w:hAnsi="PT Astra Serif" w:cs="Times New Roman"/>
          <w:sz w:val="21"/>
          <w:szCs w:val="21"/>
        </w:rPr>
        <w:t xml:space="preserve">ащения участника специальной военной операции, постоянно проживающего на территории городского округа ЗАТО Сибирский Алтайского края, а также членов семей погибших (умерших) участников специальной военной операции, зарегистрированных по месту жительства, а</w:t>
      </w:r>
      <w:r>
        <w:rPr>
          <w:rFonts w:ascii="PT Astra Serif" w:hAnsi="PT Astra Serif" w:cs="Times New Roman"/>
          <w:sz w:val="21"/>
          <w:szCs w:val="21"/>
        </w:rPr>
        <w:t xml:space="preserve"> при отсутствии такой регистрации - по месту пребывания на день завершения своего участия в специальной военной операции на территории городского округа ЗАТО Сибирский Алтайского края) - о предоставлении сведений о том, что участник специальной военной опе</w:t>
      </w:r>
      <w:r>
        <w:rPr>
          <w:rFonts w:ascii="PT Astra Serif" w:hAnsi="PT Astra Serif" w:cs="Times New Roman"/>
          <w:sz w:val="21"/>
          <w:szCs w:val="21"/>
        </w:rPr>
        <w:t xml:space="preserve">рации (члены семьи погибшего (умершего) участника специальной военной операции) не стоит (не стоят) на учете в целях предоставления земельных участков в собственность бесплатно в иных муниципальных районах, муниципальных, городских округах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запрашиваются с целью предоставления муниципальной услуги «Постановка на учет граждан, имеющих трех и более де</w:t>
      </w:r>
      <w:r>
        <w:rPr>
          <w:rFonts w:ascii="PT Astra Serif" w:hAnsi="PT Astra Serif" w:cs="Times New Roman"/>
          <w:sz w:val="21"/>
          <w:szCs w:val="21"/>
        </w:rPr>
        <w:t xml:space="preserve">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специалист осуществляет прием и регистрацию документов, предоставленных в рамках межведомственного информационного взаимодействия, в день их поступления, приобщает к заявлению поступившие документы.</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3.3.5. Результатом административной процедуры является получение ответственным специалистом документов, поступивших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3.3.6. Срок выполнения административной процедуры - 12 дней со дня передачи зарегистрированного заявления на рассмотрение начальнику Отдела.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3.4. Рассмотрение заявления и приложенных к нему документов соответствующей Комиссией, принятие решения,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3.4.1. Основанием для начала административной процедуры является получение ответственным специалистом документов, поступивших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течение пяти дней со дня поступления ответов на межведомственные запросы ответственный специалист анализирует имеющиеся документы и сведения, проверяет наличие оснований для отказа в предоставлении муниципальной услуги, указанных в </w:t>
      </w:r>
      <w:hyperlink w:tooltip="#P205" w:anchor="P205" w:history="1">
        <w:r>
          <w:rPr>
            <w:rFonts w:ascii="PT Astra Serif" w:hAnsi="PT Astra Serif" w:cs="Times New Roman"/>
            <w:sz w:val="21"/>
            <w:szCs w:val="21"/>
          </w:rPr>
          <w:t xml:space="preserve">пункте 7.2 подраздела 7 раздела II</w:t>
        </w:r>
      </w:hyperlink>
      <w:r>
        <w:rPr>
          <w:rFonts w:ascii="PT Astra Serif" w:hAnsi="PT Astra Serif" w:cs="Times New Roman"/>
          <w:sz w:val="21"/>
          <w:szCs w:val="21"/>
        </w:rPr>
        <w:t xml:space="preserve"> Регламента, и подготавливает пакет документов, необходимых для предоставления муниципальной услуги. Подготовленные документы передает в день их подготовки на рассмотрение соответствующей Комиссии.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3.4.2. Комиссия по результатам рассмотрения заявления и приложенных к нему документов принимает одно из следующих решений: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 постановке на учет заявителя в целях предоставления земельного участка в собственность (о постановке на учет с сохранением очередности), в случае отсутствия оснований для отказа в предоставлении муниципальной услуги, указанных в </w:t>
      </w:r>
      <w:hyperlink w:tooltip="#P205" w:anchor="P205" w:history="1">
        <w:r>
          <w:rPr>
            <w:rFonts w:ascii="PT Astra Serif" w:hAnsi="PT Astra Serif" w:cs="Times New Roman"/>
            <w:sz w:val="21"/>
            <w:szCs w:val="21"/>
          </w:rPr>
          <w:t xml:space="preserve">пункте 7.2 подраздела 7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об отказе в постановке на учет заявителя в целях предоставления земельного участка в собственность бесплатно (об отказе в постановке на учет с сохранением очередности), при наличии оснований для отказа в предоставлении муниципальной услуги, указанных в </w:t>
      </w:r>
      <w:hyperlink w:tooltip="#P205" w:anchor="P205" w:history="1">
        <w:r>
          <w:rPr>
            <w:rFonts w:ascii="PT Astra Serif" w:hAnsi="PT Astra Serif" w:cs="Times New Roman"/>
            <w:sz w:val="21"/>
            <w:szCs w:val="21"/>
          </w:rPr>
          <w:t xml:space="preserve">пункте 7.2 подраздела 7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Решения Комиссий оформляются в форме протокола заседания, который подписывается всеми членами соответствующей Комиссии.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3.4.3. В случае если заявление и прилагаемые к нему документы поступили посредством Единого портала государственных и муниципальных услуг (функций), то в срок, не превышающ</w:t>
      </w:r>
      <w:r>
        <w:rPr>
          <w:rFonts w:ascii="PT Astra Serif" w:hAnsi="PT Astra Serif" w:cs="Times New Roman"/>
          <w:sz w:val="21"/>
          <w:szCs w:val="21"/>
        </w:rPr>
        <w:t xml:space="preserve">ий трех рабочих дней со дня принятия на заседании Комиссии решения, в «Личный кабинет» заявителя на Едином портале государственных и муниципальных услуг (функций) направляется уведомление о результате рассмотрения заявления и приложенных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Данное уведомление сод</w:t>
      </w:r>
      <w:r>
        <w:rPr>
          <w:rFonts w:ascii="PT Astra Serif" w:hAnsi="PT Astra Serif" w:cs="Times New Roman"/>
          <w:sz w:val="21"/>
          <w:szCs w:val="21"/>
        </w:rPr>
        <w:t xml:space="preserve">ержит сведения о принятии положительного решения о предоставлении муниципальной услуги либо мотивированный отказ в предоставлении муниципальной услуги и возможности получения результата предоставления муниципальной услуги с указанием способа его получения.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3.4.4. Результатом административной процедуры является принятое на заседании соответствующей Комиссии решение.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3.4.5. Срок выполнения административной процедуры составляет 15 дней со дня получения ответственным специалистом документов, поступивших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 Выдача (направление) заявителю документа, являющегося результатом предоставления </w:t>
      </w:r>
      <w:r>
        <w:rPr>
          <w:rFonts w:ascii="PT Astra Serif" w:hAnsi="PT Astra Serif" w:cs="Times New Roman"/>
          <w:sz w:val="21"/>
          <w:szCs w:val="21"/>
        </w:rPr>
        <w:t xml:space="preserve">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3.5.1. Основанием для начала административной процедуры является принятое на заседании соответствующей Комиссии решение.</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 течение пяти календарных дней со дня заседания соответс</w:t>
      </w:r>
      <w:r>
        <w:rPr>
          <w:rFonts w:ascii="PT Astra Serif" w:hAnsi="PT Astra Serif" w:cs="Times New Roman"/>
          <w:sz w:val="21"/>
          <w:szCs w:val="21"/>
        </w:rPr>
        <w:t xml:space="preserve">твующей Комиссии ответственный специалист подготавливает выписку из протокола и сопроводительное письмо (далее - документ, являющийся результатом предоставления муниципальной услуги) в отношении заявителя, обеспечивает их подписание начальником Отдела.</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Если заявление поступило посредством личного обращения, через МФЦ (филиал МФ</w:t>
      </w:r>
      <w:r>
        <w:rPr>
          <w:rFonts w:ascii="PT Astra Serif" w:hAnsi="PT Astra Serif" w:cs="Times New Roman"/>
          <w:sz w:val="21"/>
          <w:szCs w:val="21"/>
        </w:rPr>
        <w:t xml:space="preserve">Ц), посредством почтового отправления, ответственный специалист передает документ, являющийся результатом предоставления муниципальной услуги, в день подписания его </w:t>
      </w:r>
      <w:r>
        <w:rPr>
          <w:rFonts w:ascii="PT Astra Serif" w:hAnsi="PT Astra Serif" w:cs="Times New Roman"/>
          <w:sz w:val="21"/>
          <w:szCs w:val="21"/>
        </w:rPr>
        <w:t xml:space="preserve">начальником Отдела</w:t>
      </w:r>
      <w:r>
        <w:rPr>
          <w:rFonts w:ascii="PT Astra Serif" w:hAnsi="PT Astra Serif" w:cs="Times New Roman"/>
          <w:sz w:val="21"/>
          <w:szCs w:val="21"/>
        </w:rPr>
        <w:t xml:space="preserve"> делопроизводителю ответственному за выдачу (направление) документов.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гражданах, поставленных на учет, заносятся ответственным специалистом в порядке очередности в журнал учета соответствующей категории граждан.</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Копия выписки из протокол</w:t>
      </w:r>
      <w:r>
        <w:rPr>
          <w:rFonts w:ascii="PT Astra Serif" w:hAnsi="PT Astra Serif" w:cs="Times New Roman"/>
          <w:sz w:val="21"/>
          <w:szCs w:val="21"/>
        </w:rPr>
        <w:t xml:space="preserve">а о постановке на учет в отношении граждан, проживающих (проживавших) на территории городского округа ЗАТО Сибирский Алтайского края, направляется ответственным специалистом в органы местного самоуправления городского округа ЗАТО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3.5.2. Специалист канцелярии, ответственный за выдачу (направление) документов, в день получения документа, </w:t>
      </w:r>
      <w:r>
        <w:rPr>
          <w:rFonts w:ascii="PT Astra Serif" w:hAnsi="PT Astra Serif" w:cs="Times New Roman"/>
          <w:sz w:val="21"/>
          <w:szCs w:val="21"/>
        </w:rPr>
        <w:t xml:space="preserve">являющегося результатом предоставления муниципальной услуги, информирует заявителя в электронной форме по адресу электронной почты или по телефонам, указанным в заявлении (при личном обращении заявителя), о готовности документа и возможности его получения.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канцелярии, ответственный за выдачу (направление) документов, в зависимости от способа направления заявителем заявления: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направляет документ, являющийся результатом предоставления муниципальной услуги, заявителю посредством почтового отправления заказным письмом;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выдает документ, являющийся результатом предоставления муниципальной услуги при личном обращении заявителя в Отдел под расписку;</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обеспечивает передачу документа, являющегося результатом предоставления муниципальной услуги, в МФЦ (филиал МФЦ) через курьера согласно ведомости приема-передачи дела (документов) для выдачи заявителю.</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3.5.3. В случае обращения заявителя посредством Единого портал</w:t>
      </w:r>
      <w:r>
        <w:rPr>
          <w:rFonts w:ascii="PT Astra Serif" w:hAnsi="PT Astra Serif" w:cs="Times New Roman"/>
          <w:sz w:val="21"/>
          <w:szCs w:val="21"/>
        </w:rPr>
        <w:t xml:space="preserve">а государственных и муниципальных услуг (функций) результат 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w:t>
      </w:r>
      <w:r>
        <w:rPr>
          <w:rFonts w:ascii="PT Astra Serif" w:hAnsi="PT Astra Serif" w:cs="Times New Roman"/>
          <w:sz w:val="21"/>
          <w:szCs w:val="21"/>
        </w:rPr>
        <w:t xml:space="preserve">правляется заявителю в виде электронного документа, подписанного с использованием усиленной квалифицированной электронной подписи уполномоченного должного лица, в «Личный кабинет» заявителя на Едином портале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3.5.4. Выдача результата предоставления муниципальной услуги в отношении несовершеннолетнего, относящегося к заявителю, указанному в </w:t>
      </w:r>
      <w:hyperlink w:tooltip="#P62" w:anchor="P62" w:history="1">
        <w:r>
          <w:rPr>
            <w:rFonts w:ascii="PT Astra Serif" w:hAnsi="PT Astra Serif" w:cs="Times New Roman"/>
            <w:sz w:val="21"/>
            <w:szCs w:val="21"/>
          </w:rPr>
          <w:t xml:space="preserve">абзаце 3 подпункта 2.1.2 пункта 2.1 подраздела 2 раздела I</w:t>
        </w:r>
      </w:hyperlink>
      <w:r>
        <w:rPr>
          <w:rFonts w:ascii="PT Astra Serif" w:hAnsi="PT Astra Serif" w:cs="Times New Roman"/>
          <w:sz w:val="21"/>
          <w:szCs w:val="21"/>
        </w:rPr>
        <w:t xml:space="preserve"> Регламента, оформленного</w:t>
      </w:r>
      <w:r>
        <w:rPr>
          <w:rFonts w:ascii="PT Astra Serif" w:hAnsi="PT Astra Serif" w:cs="Times New Roman"/>
          <w:sz w:val="21"/>
          <w:szCs w:val="21"/>
        </w:rPr>
        <w:t xml:space="preserve">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законным представителем несов</w:t>
      </w:r>
      <w:r>
        <w:rPr>
          <w:rFonts w:ascii="PT Astra Serif" w:hAnsi="PT Astra Serif" w:cs="Times New Roman"/>
          <w:sz w:val="21"/>
          <w:szCs w:val="21"/>
        </w:rPr>
        <w:t xml:space="preserve">ершеннолетнего, являющимся заявителем, в случае, если законный представитель несовершеннолетнего, являющийся заявителем, указал на возможность получения результата муниципальной услуги при подаче заявления законным представителем, не являющимся заявителем.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3.5.5. Отметка о выдаче (направлении) документа, являющегося результатом предоставления муниципальной услуги, проставляется в регистрационном журнале, ответственным за выдачу (направление) документов, или ответственным специалистом.</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3.5.6. Возможно предоставление МФЦ результата муниципальной услуги по выбору заявителя независимо от его места жительства или места пребывания.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3.5.7. Результатом администра</w:t>
      </w:r>
      <w:r>
        <w:rPr>
          <w:rFonts w:ascii="PT Astra Serif" w:hAnsi="PT Astra Serif" w:cs="Times New Roman"/>
          <w:sz w:val="21"/>
          <w:szCs w:val="21"/>
        </w:rPr>
        <w:t xml:space="preserve">тивной процедуры является выдача (направление)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Комитете под расписку или в МФЦ (филиале МФЦ).</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3.5.8. Срок административной процедуры - семь календарных дней со дня принятия соответствующей Комиссией решения,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992"/>
        <w:ind w:left="4962"/>
        <w:rPr>
          <w:rFonts w:ascii="PT Astra Serif" w:hAnsi="PT Astra Serif" w:cs="Times New Roman"/>
          <w:sz w:val="21"/>
          <w:szCs w:val="21"/>
        </w:rPr>
        <w:outlineLvl w:val="1"/>
      </w:pPr>
      <w:r>
        <w:rPr>
          <w:rFonts w:ascii="PT Astra Serif" w:hAnsi="PT Astra Serif" w:cs="Times New Roman"/>
          <w:sz w:val="21"/>
          <w:szCs w:val="21"/>
        </w:rPr>
        <w:t xml:space="preserve">Приложение 1</w:t>
      </w:r>
      <w:r>
        <w:rPr>
          <w:rFonts w:ascii="PT Astra Serif" w:hAnsi="PT Astra Serif" w:cs="Times New Roman"/>
          <w:sz w:val="21"/>
          <w:szCs w:val="21"/>
        </w:rPr>
      </w:r>
      <w:r>
        <w:rPr>
          <w:rFonts w:ascii="PT Astra Serif" w:hAnsi="PT Astra Serif" w:cs="Times New Roman"/>
          <w:sz w:val="21"/>
          <w:szCs w:val="21"/>
        </w:rPr>
      </w:r>
    </w:p>
    <w:p>
      <w:pPr>
        <w:pStyle w:val="992"/>
        <w:ind w:left="4962"/>
        <w:rPr>
          <w:rFonts w:ascii="PT Astra Serif" w:hAnsi="PT Astra Serif" w:cs="Times New Roman"/>
          <w:sz w:val="21"/>
          <w:szCs w:val="21"/>
        </w:rPr>
        <w:outlineLvl w:val="0"/>
      </w:pPr>
      <w:r>
        <w:rPr>
          <w:rFonts w:ascii="PT Astra Serif" w:hAnsi="PT Astra Serif" w:cs="Times New Roman"/>
          <w:sz w:val="21"/>
          <w:szCs w:val="21"/>
        </w:rPr>
        <w:t xml:space="preserve">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left="4962"/>
        <w:jc w:val="right"/>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1"/>
        <w:jc w:val="center"/>
        <w:rPr>
          <w:rFonts w:ascii="PT Astra Serif" w:hAnsi="PT Astra Serif" w:cs="Times New Roman"/>
          <w:b w:val="0"/>
          <w:sz w:val="21"/>
          <w:szCs w:val="21"/>
        </w:rPr>
      </w:pPr>
      <w:r/>
      <w:bookmarkStart w:id="0" w:name="undefined"/>
      <w:r/>
      <w:bookmarkEnd w:id="0"/>
      <w:r>
        <w:rPr>
          <w:rFonts w:ascii="PT Astra Serif" w:hAnsi="PT Astra Serif" w:cs="Times New Roman"/>
          <w:b w:val="0"/>
          <w:sz w:val="21"/>
          <w:szCs w:val="21"/>
        </w:rPr>
        <w:t xml:space="preserve">СВЕДЕНИЯ</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ОБ ИНФОРМАЦИОННЫХ СИСТЕМАХ, ОБЕСПЕЧИВАЮЩИХ ВОЗМОЖНОСТЬ</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ПОЛУЧЕНИЯ ИНФОРМАЦИИ О МУНИЦИПАЛЬНОЙ УСЛУГЕ ИЛИ ВОЗМОЖНОСТЬ</w:t>
      </w:r>
      <w:r>
        <w:rPr>
          <w:rFonts w:ascii="PT Astra Serif" w:hAnsi="PT Astra Serif" w:cs="Times New Roman"/>
          <w:b w:val="0"/>
          <w:sz w:val="21"/>
          <w:szCs w:val="21"/>
        </w:rPr>
      </w:r>
      <w:r>
        <w:rPr>
          <w:rFonts w:ascii="PT Astra Serif" w:hAnsi="PT Astra Serif" w:cs="Times New Roman"/>
          <w:b w:val="0"/>
          <w:sz w:val="21"/>
          <w:szCs w:val="21"/>
        </w:rPr>
      </w:r>
    </w:p>
    <w:p>
      <w:pPr>
        <w:pStyle w:val="991"/>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МУНИЦИПАЛЬНОЙ УСЛУГИ В ЭЛЕКТРОННОЙ ФОРМЕ</w:t>
      </w:r>
      <w:r>
        <w:rPr>
          <w:rFonts w:ascii="PT Astra Serif" w:hAnsi="PT Astra Serif" w:cs="Times New Roman"/>
          <w:b w:val="0"/>
          <w:sz w:val="21"/>
          <w:szCs w:val="21"/>
        </w:rPr>
      </w:r>
      <w:r>
        <w:rPr>
          <w:rFonts w:ascii="PT Astra Serif" w:hAnsi="PT Astra Serif" w:cs="Times New Roman"/>
          <w:b w:val="0"/>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114"/>
        <w:gridCol w:w="2551"/>
        <w:gridCol w:w="3965"/>
      </w:tblGrid>
      <w:tr>
        <w:tblPrEx/>
        <w:trPr/>
        <w:tc>
          <w:tcPr>
            <w:tcW w:w="3114"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Полное наименование информационной системы, обеспечивающей возможность получения информации о муниципальной услуге или возможность предоставления муниципальной услуги в электронной форме</w:t>
            </w:r>
            <w:r>
              <w:rPr>
                <w:rFonts w:ascii="PT Astra Serif" w:hAnsi="PT Astra Serif" w:cs="Times New Roman"/>
              </w:rPr>
            </w:r>
            <w:r>
              <w:rPr>
                <w:rFonts w:ascii="PT Astra Serif" w:hAnsi="PT Astra Serif" w:cs="Times New Roman"/>
              </w:rPr>
            </w:r>
          </w:p>
        </w:tc>
        <w:tc>
          <w:tcPr>
            <w:tcW w:w="255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Адрес в сети Интернет</w:t>
            </w:r>
            <w:r>
              <w:rPr>
                <w:rFonts w:ascii="PT Astra Serif" w:hAnsi="PT Astra Serif" w:cs="Times New Roman"/>
              </w:rPr>
            </w:r>
            <w:r>
              <w:rPr>
                <w:rFonts w:ascii="PT Astra Serif" w:hAnsi="PT Astra Serif" w:cs="Times New Roman"/>
              </w:rPr>
            </w:r>
          </w:p>
        </w:tc>
        <w:tc>
          <w:tcPr>
            <w:tcW w:w="3965"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Наличие/отсутствие технической возможности получения информации о муниципальной услуге или возможности предоставления муниципальной услуги в электронной форме</w:t>
            </w:r>
            <w:r>
              <w:rPr>
                <w:rFonts w:ascii="PT Astra Serif" w:hAnsi="PT Astra Serif" w:cs="Times New Roman"/>
              </w:rPr>
            </w:r>
            <w:r>
              <w:rPr>
                <w:rFonts w:ascii="PT Astra Serif" w:hAnsi="PT Astra Serif" w:cs="Times New Roman"/>
              </w:rPr>
            </w:r>
          </w:p>
        </w:tc>
      </w:tr>
      <w:tr>
        <w:tblPrEx/>
        <w:trPr/>
        <w:tc>
          <w:tcPr>
            <w:tcW w:w="3114"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Федеральная государственная информационная система "Единый портал государственных и муниципальных услуг (функций)"</w:t>
            </w:r>
            <w:r>
              <w:rPr>
                <w:rFonts w:ascii="PT Astra Serif" w:hAnsi="PT Astra Serif" w:cs="Times New Roman"/>
              </w:rPr>
            </w:r>
            <w:r>
              <w:rPr>
                <w:rFonts w:ascii="PT Astra Serif" w:hAnsi="PT Astra Serif" w:cs="Times New Roman"/>
              </w:rPr>
            </w:r>
          </w:p>
        </w:tc>
        <w:tc>
          <w:tcPr>
            <w:tcW w:w="2551" w:type="dxa"/>
            <w:textDirection w:val="lrTb"/>
            <w:noWrap w:val="false"/>
          </w:tcPr>
          <w:p>
            <w:pPr>
              <w:pStyle w:val="992"/>
              <w:jc w:val="both"/>
              <w:rPr>
                <w:rFonts w:ascii="PT Astra Serif" w:hAnsi="PT Astra Serif" w:cs="Times New Roman"/>
              </w:rPr>
            </w:pPr>
            <w:r/>
            <w:hyperlink r:id="rId70" w:tooltip="http://www.gosuslugi.ru" w:history="1">
              <w:r>
                <w:rPr>
                  <w:rFonts w:ascii="PT Astra Serif" w:hAnsi="PT Astra Serif" w:cs="Times New Roman"/>
                </w:rPr>
                <w:t xml:space="preserve">http://www.gosuslugi.ru</w:t>
              </w:r>
            </w:hyperlink>
            <w:r>
              <w:rPr>
                <w:rFonts w:ascii="PT Astra Serif" w:hAnsi="PT Astra Serif" w:cs="Times New Roman"/>
              </w:rPr>
            </w:r>
            <w:r>
              <w:rPr>
                <w:rFonts w:ascii="PT Astra Serif" w:hAnsi="PT Astra Serif" w:cs="Times New Roman"/>
              </w:rPr>
            </w:r>
          </w:p>
        </w:tc>
        <w:tc>
          <w:tcPr>
            <w:tcW w:w="3965"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Доступно получение муниципальной услуги в электронной форме</w:t>
            </w:r>
            <w:r>
              <w:rPr>
                <w:rFonts w:ascii="PT Astra Serif" w:hAnsi="PT Astra Serif" w:cs="Times New Roman"/>
              </w:rPr>
            </w:r>
            <w:r>
              <w:rPr>
                <w:rFonts w:ascii="PT Astra Serif" w:hAnsi="PT Astra Serif" w:cs="Times New Roman"/>
              </w:rPr>
            </w:r>
          </w:p>
        </w:tc>
      </w:tr>
      <w:tr>
        <w:tblPrEx/>
        <w:trPr/>
        <w:tc>
          <w:tcPr>
            <w:tcW w:w="3114"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Сайт Администрации муниципального округа Суетский район Алтайского края в информационно-телекоммуникационной сети «Интернет»</w:t>
            </w:r>
            <w:r>
              <w:rPr>
                <w:rFonts w:ascii="PT Astra Serif" w:hAnsi="PT Astra Serif" w:cs="Times New Roman"/>
              </w:rPr>
            </w:r>
            <w:r>
              <w:rPr>
                <w:rFonts w:ascii="PT Astra Serif" w:hAnsi="PT Astra Serif" w:cs="Times New Roman"/>
              </w:rPr>
            </w:r>
          </w:p>
        </w:tc>
        <w:tc>
          <w:tcPr>
            <w:tcW w:w="2551" w:type="dxa"/>
            <w:textDirection w:val="lrTb"/>
            <w:noWrap w:val="false"/>
          </w:tcPr>
          <w:p>
            <w:pPr>
              <w:pStyle w:val="992"/>
              <w:jc w:val="both"/>
              <w:rPr>
                <w:rFonts w:ascii="PT Astra Serif" w:hAnsi="PT Astra Serif" w:cs="Times New Roman"/>
              </w:rPr>
            </w:pPr>
            <w:r>
              <w:rPr>
                <w:rFonts w:ascii="PT Astra Serif" w:hAnsi="PT Astra Serif" w:cs="Times New Roman"/>
              </w:rPr>
            </w:r>
            <w:r>
              <w:rPr>
                <w:rFonts w:ascii="PT Astra Serif" w:hAnsi="PT Astra Serif" w:cs="Times New Roman"/>
              </w:rPr>
              <w:t xml:space="preserve">https://admin-suet.gosuslugi.ru/ofitsialno/struktura-munitsipalnogo-obrazovaniya/otdel-po-imuschestvennym-i-zemelnym-otnosheniyam/administrativnyy-reglament/</w:t>
            </w:r>
            <w:r>
              <w:rPr>
                <w:rFonts w:ascii="PT Astra Serif" w:hAnsi="PT Astra Serif" w:cs="Times New Roman"/>
              </w:rPr>
            </w:r>
            <w:r>
              <w:rPr>
                <w:rFonts w:ascii="PT Astra Serif" w:hAnsi="PT Astra Serif" w:cs="Times New Roman"/>
              </w:rPr>
            </w:r>
          </w:p>
          <w:p>
            <w:pPr>
              <w:pStyle w:val="992"/>
              <w:jc w:val="both"/>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3965"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Доступно получение информации о муниципальной услуге</w:t>
            </w:r>
            <w:r>
              <w:rPr>
                <w:rFonts w:ascii="PT Astra Serif" w:hAnsi="PT Astra Serif" w:cs="Times New Roman"/>
              </w:rPr>
            </w:r>
            <w:r>
              <w:rPr>
                <w:rFonts w:ascii="PT Astra Serif" w:hAnsi="PT Astra Serif" w:cs="Times New Roman"/>
              </w:rPr>
            </w:r>
          </w:p>
          <w:p>
            <w:pPr>
              <w:pStyle w:val="992"/>
              <w:jc w:val="both"/>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992"/>
        <w:ind w:left="4962"/>
        <w:rPr>
          <w:rFonts w:ascii="PT Astra Serif" w:hAnsi="PT Astra Serif" w:cs="Times New Roman"/>
          <w:sz w:val="21"/>
          <w:szCs w:val="21"/>
        </w:rPr>
        <w:outlineLvl w:val="1"/>
      </w:pPr>
      <w:r>
        <w:rPr>
          <w:rFonts w:ascii="PT Astra Serif" w:hAnsi="PT Astra Serif" w:cs="Times New Roman"/>
          <w:sz w:val="21"/>
          <w:szCs w:val="21"/>
        </w:rPr>
        <w:t xml:space="preserve">Приложение 2</w:t>
      </w:r>
      <w:r>
        <w:rPr>
          <w:rFonts w:ascii="PT Astra Serif" w:hAnsi="PT Astra Serif" w:cs="Times New Roman"/>
          <w:sz w:val="21"/>
          <w:szCs w:val="21"/>
        </w:rPr>
      </w:r>
      <w:r>
        <w:rPr>
          <w:rFonts w:ascii="PT Astra Serif" w:hAnsi="PT Astra Serif" w:cs="Times New Roman"/>
          <w:sz w:val="21"/>
          <w:szCs w:val="21"/>
        </w:rPr>
      </w:r>
    </w:p>
    <w:p>
      <w:pPr>
        <w:pStyle w:val="992"/>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РАСПИСКА</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в получении заявления и прилагаемых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для получения муниципальной услуги «Постановка на учет</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граждан, имеющих трех и более детей, а также отдельных</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категорий граждан в связи с их участием в специальной</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военной операции в целях предоставления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"__" __________ 20__ г.</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t xml:space="preserve"> N _____</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6123"/>
        <w:gridCol w:w="2256"/>
        <w:gridCol w:w="12"/>
      </w:tblGrid>
      <w:tr>
        <w:tblPrEx/>
        <w:trPr>
          <w:gridAfter w:val="1"/>
        </w:trPr>
        <w:tc>
          <w:tcPr>
            <w:tcW w:w="680"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N п/п</w:t>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Перечень документов с реквизитами</w:t>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Количество экземпляров</w:t>
            </w:r>
            <w:r>
              <w:rPr>
                <w:rFonts w:ascii="PT Astra Serif" w:hAnsi="PT Astra Serif" w:cs="Times New Roman"/>
              </w:rPr>
            </w:r>
            <w:r>
              <w:rPr>
                <w:rFonts w:ascii="PT Astra Serif" w:hAnsi="PT Astra Serif" w:cs="Times New Roman"/>
              </w:rPr>
            </w:r>
          </w:p>
        </w:tc>
      </w:tr>
      <w:tr>
        <w:tblPrEx/>
        <w:trPr>
          <w:gridAfter w:val="1"/>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gridAfter w:val="1"/>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gridAfter w:val="1"/>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gridSpan w:val="4"/>
            <w:tcBorders>
              <w:top w:val="none" w:color="000000" w:sz="4" w:space="0"/>
              <w:left w:val="none" w:color="000000" w:sz="4" w:space="0"/>
              <w:bottom w:val="none" w:color="000000" w:sz="4" w:space="0"/>
              <w:right w:val="none" w:color="000000" w:sz="4" w:space="0"/>
            </w:tcBorders>
            <w:tcW w:w="9071"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Документы согласно перечню, принял:</w:t>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992"/>
        <w:ind w:left="1560"/>
        <w:jc w:val="center"/>
        <w:rPr>
          <w:rFonts w:ascii="PT Astra Serif" w:hAnsi="PT Astra Serif" w:cs="Times New Roman"/>
          <w:sz w:val="21"/>
          <w:szCs w:val="21"/>
        </w:rPr>
        <w:outlineLvl w:val="1"/>
      </w:pPr>
      <w:r>
        <w:rPr>
          <w:rFonts w:ascii="PT Astra Serif" w:hAnsi="PT Astra Serif" w:cs="Times New Roman"/>
          <w:sz w:val="21"/>
          <w:szCs w:val="21"/>
        </w:rPr>
        <w:t xml:space="preserve">Приложение 3</w:t>
      </w:r>
      <w:r>
        <w:rPr>
          <w:rFonts w:ascii="PT Astra Serif" w:hAnsi="PT Astra Serif" w:cs="Times New Roman"/>
          <w:sz w:val="21"/>
          <w:szCs w:val="21"/>
        </w:rPr>
      </w:r>
      <w:r>
        <w:rPr>
          <w:rFonts w:ascii="PT Astra Serif" w:hAnsi="PT Astra Serif" w:cs="Times New Roman"/>
          <w:sz w:val="21"/>
          <w:szCs w:val="21"/>
        </w:rPr>
      </w:r>
    </w:p>
    <w:p>
      <w:pPr>
        <w:pStyle w:val="992"/>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Форма заявления </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о постановке на учет граждан, имеющих право</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на бесплатное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для индивидуального жилищного строительства</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или ведения личного подсобного хозяйства,</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садоводства или огородничества для собственных нужд</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left="5103"/>
        <w:jc w:val="both"/>
        <w:rPr>
          <w:rFonts w:ascii="PT Astra Serif" w:hAnsi="PT Astra Serif" w:cs="Times New Roman"/>
          <w:sz w:val="21"/>
          <w:szCs w:val="21"/>
        </w:rPr>
      </w:pPr>
      <w:r>
        <w:rPr>
          <w:rFonts w:ascii="PT Astra Serif" w:hAnsi="PT Astra Serif" w:cs="Times New Roman"/>
          <w:sz w:val="21"/>
          <w:szCs w:val="21"/>
        </w:rPr>
        <w:t xml:space="preserve">Главе муниципального округа</w:t>
      </w:r>
      <w:r>
        <w:rPr>
          <w:rFonts w:ascii="PT Astra Serif" w:hAnsi="PT Astra Serif" w:cs="Times New Roman"/>
          <w:sz w:val="21"/>
          <w:szCs w:val="21"/>
        </w:rPr>
      </w:r>
      <w:r>
        <w:rPr>
          <w:rFonts w:ascii="PT Astra Serif" w:hAnsi="PT Astra Serif" w:cs="Times New Roman"/>
          <w:sz w:val="21"/>
          <w:szCs w:val="21"/>
        </w:rPr>
      </w:r>
    </w:p>
    <w:p>
      <w:pPr>
        <w:pStyle w:val="993"/>
        <w:ind w:left="510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5103"/>
        <w:jc w:val="both"/>
        <w:rPr>
          <w:rFonts w:ascii="PT Astra Serif" w:hAnsi="PT Astra Serif" w:cs="Times New Roman"/>
          <w:sz w:val="21"/>
          <w:szCs w:val="21"/>
        </w:rPr>
      </w:pPr>
      <w:r>
        <w:rPr>
          <w:rFonts w:ascii="PT Astra Serif" w:hAnsi="PT Astra Serif" w:cs="Times New Roman"/>
          <w:sz w:val="21"/>
          <w:szCs w:val="21"/>
        </w:rPr>
        <w:t xml:space="preserve">наименование органа местного</w:t>
      </w:r>
      <w:r>
        <w:rPr>
          <w:rFonts w:ascii="PT Astra Serif" w:hAnsi="PT Astra Serif" w:cs="Times New Roman"/>
          <w:sz w:val="21"/>
          <w:szCs w:val="21"/>
        </w:rPr>
      </w:r>
      <w:r>
        <w:rPr>
          <w:rFonts w:ascii="PT Astra Serif" w:hAnsi="PT Astra Serif" w:cs="Times New Roman"/>
          <w:sz w:val="21"/>
          <w:szCs w:val="21"/>
        </w:rPr>
      </w:r>
    </w:p>
    <w:p>
      <w:pPr>
        <w:pStyle w:val="993"/>
        <w:ind w:left="510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5103"/>
        <w:jc w:val="both"/>
        <w:rPr>
          <w:rFonts w:ascii="PT Astra Serif" w:hAnsi="PT Astra Serif" w:cs="Times New Roman"/>
          <w:sz w:val="21"/>
          <w:szCs w:val="21"/>
        </w:rPr>
      </w:pPr>
      <w:r>
        <w:rPr>
          <w:rFonts w:ascii="PT Astra Serif" w:hAnsi="PT Astra Serif" w:cs="Times New Roman"/>
          <w:sz w:val="21"/>
          <w:szCs w:val="21"/>
        </w:rPr>
        <w:t xml:space="preserve">самоуправления </w:t>
      </w:r>
      <w:r>
        <w:rPr>
          <w:rFonts w:ascii="PT Astra Serif" w:hAnsi="PT Astra Serif" w:cs="Times New Roman"/>
          <w:sz w:val="21"/>
          <w:szCs w:val="21"/>
        </w:rPr>
      </w:r>
      <w:r>
        <w:rPr>
          <w:rFonts w:ascii="PT Astra Serif" w:hAnsi="PT Astra Serif" w:cs="Times New Roman"/>
          <w:sz w:val="21"/>
          <w:szCs w:val="21"/>
        </w:rPr>
      </w:r>
    </w:p>
    <w:p>
      <w:pPr>
        <w:pStyle w:val="993"/>
        <w:ind w:left="510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5103"/>
        <w:jc w:val="both"/>
        <w:rPr>
          <w:rFonts w:ascii="PT Astra Serif" w:hAnsi="PT Astra Serif" w:cs="Times New Roman"/>
          <w:sz w:val="21"/>
          <w:szCs w:val="21"/>
        </w:rPr>
      </w:pPr>
      <w:r>
        <w:rPr>
          <w:rFonts w:ascii="PT Astra Serif" w:hAnsi="PT Astra Serif" w:cs="Times New Roman"/>
          <w:sz w:val="21"/>
          <w:szCs w:val="21"/>
        </w:rPr>
        <w:t xml:space="preserve">осуществляющего учет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Сведения о заявителе (заявителях):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Фамилия __________________________________________________________________</w:t>
      </w:r>
      <w:r>
        <w:rPr>
          <w:rFonts w:ascii="PT Astra Serif" w:hAnsi="PT Astra Serif" w:cs="Times New Roman"/>
          <w:sz w:val="21"/>
          <w:szCs w:val="21"/>
        </w:rPr>
        <w:t xml:space="preserve">___________________________________</w:t>
      </w:r>
      <w:r>
        <w:rPr>
          <w:rFonts w:ascii="PT Astra Serif" w:hAnsi="PT Astra Serif" w:cs="Times New Roman"/>
          <w:sz w:val="21"/>
          <w:szCs w:val="21"/>
        </w:rPr>
        <w:t xml:space="preserve">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_____________________________________________________________________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_________________________________________________</w:t>
      </w:r>
      <w:r>
        <w:rPr>
          <w:rFonts w:ascii="PT Astra Serif" w:hAnsi="PT Astra Serif" w:cs="Times New Roman"/>
          <w:sz w:val="21"/>
          <w:szCs w:val="21"/>
        </w:rPr>
        <w:t xml:space="preserve">_______________________________</w:t>
      </w:r>
      <w:r>
        <w:rPr>
          <w:rFonts w:ascii="PT Astra Serif" w:hAnsi="PT Astra Serif" w:cs="Times New Roman"/>
          <w:sz w:val="21"/>
          <w:szCs w:val="21"/>
        </w:rPr>
        <w:t xml:space="preserve">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Реквизиты документа, удостоверяющего личность: _____________</w:t>
      </w:r>
      <w:r>
        <w:rPr>
          <w:rFonts w:ascii="PT Astra Serif" w:hAnsi="PT Astra Serif" w:cs="Times New Roman"/>
          <w:sz w:val="21"/>
          <w:szCs w:val="21"/>
        </w:rPr>
        <w:t xml:space="preserve">______________________</w:t>
      </w:r>
      <w:r>
        <w:rPr>
          <w:rFonts w:ascii="PT Astra Serif" w:hAnsi="PT Astra Serif" w:cs="Times New Roman"/>
          <w:sz w:val="21"/>
          <w:szCs w:val="21"/>
        </w:rPr>
        <w:t xml:space="preserve">_______________</w:t>
      </w:r>
      <w:r>
        <w:rPr>
          <w:rFonts w:ascii="PT Astra Serif" w:hAnsi="PT Astra Serif" w:cs="Times New Roman"/>
          <w:sz w:val="21"/>
          <w:szCs w:val="21"/>
        </w:rPr>
      </w:r>
      <w:r>
        <w:rPr>
          <w:rFonts w:ascii="PT Astra Serif" w:hAnsi="PT Astra Serif" w:cs="Times New Roman"/>
          <w:sz w:val="21"/>
          <w:szCs w:val="21"/>
        </w:rPr>
      </w:r>
    </w:p>
    <w:p>
      <w:pPr>
        <w:pStyle w:val="993"/>
        <w:ind w:left="4248"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серия _______</w:t>
      </w:r>
      <w:r>
        <w:rPr>
          <w:rFonts w:ascii="PT Astra Serif" w:hAnsi="PT Astra Serif" w:cs="Times New Roman"/>
          <w:sz w:val="21"/>
          <w:szCs w:val="21"/>
        </w:rPr>
        <w:t xml:space="preserve">________</w:t>
      </w:r>
      <w:r>
        <w:rPr>
          <w:rFonts w:ascii="PT Astra Serif" w:hAnsi="PT Astra Serif" w:cs="Times New Roman"/>
          <w:sz w:val="21"/>
          <w:szCs w:val="21"/>
        </w:rPr>
        <w:t xml:space="preserve">___ № ______</w:t>
      </w:r>
      <w:r>
        <w:rPr>
          <w:rFonts w:ascii="PT Astra Serif" w:hAnsi="PT Astra Serif" w:cs="Times New Roman"/>
          <w:sz w:val="21"/>
          <w:szCs w:val="21"/>
        </w:rPr>
        <w:t xml:space="preserve">____</w:t>
      </w:r>
      <w:r>
        <w:rPr>
          <w:rFonts w:ascii="PT Astra Serif" w:hAnsi="PT Astra Serif" w:cs="Times New Roman"/>
          <w:sz w:val="21"/>
          <w:szCs w:val="21"/>
        </w:rPr>
        <w:t xml:space="preserve">_____ выдан 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Место жительства ________________________________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t xml:space="preserve">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w:t>
      </w:r>
      <w:r>
        <w:rPr>
          <w:rFonts w:ascii="PT Astra Serif" w:hAnsi="PT Astra Serif" w:cs="Times New Roman"/>
          <w:sz w:val="21"/>
          <w:szCs w:val="21"/>
        </w:rPr>
        <w:t xml:space="preserve">______________________________________</w:t>
      </w:r>
      <w:r>
        <w:rPr>
          <w:rFonts w:ascii="PT Astra Serif" w:hAnsi="PT Astra Serif" w:cs="Times New Roman"/>
          <w:sz w:val="21"/>
          <w:szCs w:val="21"/>
        </w:rPr>
        <w:t xml:space="preserve">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Почтовый адрес для направления корреспонденции ________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4956" w:firstLine="708"/>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4956" w:firstLine="708"/>
        <w:jc w:val="both"/>
        <w:rPr>
          <w:rFonts w:ascii="PT Astra Serif" w:hAnsi="PT Astra Serif" w:cs="Times New Roman"/>
          <w:sz w:val="21"/>
          <w:szCs w:val="21"/>
        </w:rPr>
      </w:pPr>
      <w:r>
        <w:rPr>
          <w:rFonts w:ascii="PT Astra Serif" w:hAnsi="PT Astra Serif" w:cs="Times New Roman"/>
          <w:sz w:val="21"/>
          <w:szCs w:val="21"/>
        </w:rPr>
        <w:t xml:space="preserve">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hyperlink w:tooltip="#P269" w:anchor="P269"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СНИЛС _____________________________________________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ИНН _________________________________________________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Номер контактного телефона ___________________</w:t>
      </w:r>
      <w:r>
        <w:rPr>
          <w:rFonts w:ascii="PT Astra Serif" w:hAnsi="PT Astra Serif" w:cs="Times New Roman"/>
          <w:sz w:val="21"/>
          <w:szCs w:val="21"/>
        </w:rPr>
        <w:t xml:space="preserve">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Адрес электронной почты (при наличии) _________</w:t>
      </w:r>
      <w:r>
        <w:rPr>
          <w:rFonts w:ascii="PT Astra Serif" w:hAnsi="PT Astra Serif" w:cs="Times New Roman"/>
          <w:sz w:val="21"/>
          <w:szCs w:val="21"/>
        </w:rPr>
        <w:t xml:space="preserve">________________________</w:t>
      </w: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Сведения о представителе заявителя (заявителей) (указываются если с заявлением обращается представитель заявителя (заявителей):</w:t>
      </w:r>
      <w:r>
        <w:rPr>
          <w:rFonts w:ascii="PT Astra Serif" w:hAnsi="PT Astra Serif" w:cs="Times New Roman"/>
          <w:sz w:val="21"/>
          <w:szCs w:val="21"/>
        </w:rPr>
        <w:t xml:space="preserve"> ________________________________________________________________________________________</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ind w:left="4248" w:firstLine="708"/>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реквизиты документа, удостоверяющего личность: ________________________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4956"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серия __________ N ___________ выдан 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t xml:space="preserve">_______________________________________</w:t>
      </w:r>
      <w:r>
        <w:rPr>
          <w:rFonts w:ascii="PT Astra Serif" w:hAnsi="PT Astra Serif" w:cs="Times New Roman"/>
          <w:sz w:val="21"/>
          <w:szCs w:val="21"/>
        </w:rPr>
        <w:t xml:space="preserve">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2832"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действующий на основании</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w:t>
      </w: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t xml:space="preserve">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w:t>
      </w: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t xml:space="preserve">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иные реквизиты документа, удостоверяющего</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полномочия представителя заявителя (заявителей)</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номер контактного телефона _________________</w:t>
      </w:r>
      <w:r>
        <w:rPr>
          <w:rFonts w:ascii="PT Astra Serif" w:hAnsi="PT Astra Serif" w:cs="Times New Roman"/>
          <w:sz w:val="21"/>
          <w:szCs w:val="21"/>
        </w:rPr>
        <w:t xml:space="preserve">_________________________________</w:t>
      </w:r>
      <w:r>
        <w:rPr>
          <w:rFonts w:ascii="PT Astra Serif" w:hAnsi="PT Astra Serif" w:cs="Times New Roman"/>
          <w:sz w:val="21"/>
          <w:szCs w:val="21"/>
        </w:rPr>
        <w:t xml:space="preserve">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hyperlink w:tooltip="#P270" w:anchor="P270"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На учет в качестве нуждающихся в жилых помещениях принят(а) среди</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w:t>
      </w:r>
      <w:r>
        <w:rPr>
          <w:rFonts w:ascii="PT Astra Serif" w:hAnsi="PT Astra Serif" w:cs="Times New Roman"/>
          <w:sz w:val="21"/>
          <w:szCs w:val="21"/>
        </w:rPr>
        <w:t xml:space="preserve">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категория граждан в соответствии с </w:t>
      </w:r>
      <w:hyperlink r:id="rId71" w:tooltip="https://login.consultant.ru/link/?req=doc&amp;base=RLAW016&amp;n=135694&amp;dst=100263" w:history="1">
        <w:r>
          <w:rPr>
            <w:rFonts w:ascii="PT Astra Serif" w:hAnsi="PT Astra Serif" w:cs="Times New Roman"/>
            <w:sz w:val="21"/>
            <w:szCs w:val="21"/>
          </w:rPr>
          <w:t xml:space="preserve">ч. 1 ст. 3</w:t>
        </w:r>
      </w:hyperlink>
      <w:r>
        <w:rPr>
          <w:rFonts w:ascii="PT Astra Serif" w:hAnsi="PT Astra Serif" w:cs="Times New Roman"/>
          <w:sz w:val="21"/>
          <w:szCs w:val="21"/>
        </w:rPr>
        <w:t xml:space="preserve"> закона Алтайского края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наименование органа местного самоуправления, поставившего</w:t>
      </w:r>
      <w:r>
        <w:rPr>
          <w:rFonts w:ascii="PT Astra Serif" w:hAnsi="PT Astra Serif" w:cs="Times New Roman"/>
          <w:sz w:val="21"/>
          <w:szCs w:val="21"/>
        </w:rPr>
        <w:t xml:space="preserve"> </w:t>
      </w:r>
      <w:r>
        <w:rPr>
          <w:rFonts w:ascii="PT Astra Serif" w:hAnsi="PT Astra Serif" w:cs="Times New Roman"/>
          <w:sz w:val="21"/>
          <w:szCs w:val="21"/>
        </w:rPr>
        <w:t xml:space="preserve">на учет (отдел по строительству, архитектуре и ЖКХ</w:t>
      </w:r>
      <w:r>
        <w:rPr>
          <w:rFonts w:ascii="PT Astra Serif" w:hAnsi="PT Astra Serif" w:cs="Times New Roman"/>
          <w:sz w:val="21"/>
          <w:szCs w:val="21"/>
        </w:rPr>
        <w:t xml:space="preserve"> Администрации муниципального округа Суетский район Алтайского края</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Сведения о втором родителе (усыновителе) детей, чьи родители не состоят в браке:</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 дата рождения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Сведения о детях заявителя (указываются в случае непредоставления копий свидетельств о рождении детей):</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Фамилия ______</w:t>
      </w:r>
      <w:r>
        <w:rPr>
          <w:rFonts w:ascii="PT Astra Serif" w:hAnsi="PT Astra Serif" w:cs="Times New Roman"/>
          <w:sz w:val="21"/>
          <w:szCs w:val="21"/>
        </w:rPr>
        <w:t xml:space="preserve">______________________________________________________________________________</w:t>
      </w:r>
      <w:r>
        <w:rPr>
          <w:rFonts w:ascii="PT Astra Serif" w:hAnsi="PT Astra Serif" w:cs="Times New Roman"/>
          <w:sz w:val="21"/>
          <w:szCs w:val="21"/>
        </w:rPr>
        <w:t xml:space="preserve">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w:t>
      </w:r>
      <w:r>
        <w:rPr>
          <w:rFonts w:ascii="PT Astra Serif" w:hAnsi="PT Astra Serif" w:cs="Times New Roman"/>
          <w:sz w:val="21"/>
          <w:szCs w:val="21"/>
        </w:rPr>
        <w:t xml:space="preserve">____________________________________________________________________________________</w:t>
      </w:r>
      <w:r>
        <w:rPr>
          <w:rFonts w:ascii="PT Astra Serif" w:hAnsi="PT Astra Serif" w:cs="Times New Roman"/>
          <w:sz w:val="21"/>
          <w:szCs w:val="21"/>
        </w:rPr>
        <w:t xml:space="preserve">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w:t>
      </w:r>
      <w:r>
        <w:rPr>
          <w:rFonts w:ascii="PT Astra Serif" w:hAnsi="PT Astra Serif" w:cs="Times New Roman"/>
          <w:sz w:val="21"/>
          <w:szCs w:val="21"/>
        </w:rPr>
        <w:t xml:space="preserve">_____________________________________________________________</w:t>
      </w:r>
      <w:r>
        <w:rPr>
          <w:rFonts w:ascii="PT Astra Serif" w:hAnsi="PT Astra Serif" w:cs="Times New Roman"/>
          <w:sz w:val="21"/>
          <w:szCs w:val="21"/>
        </w:rPr>
        <w:t xml:space="preserve">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Дата рождения _______________</w:t>
      </w:r>
      <w:r>
        <w:rPr>
          <w:rFonts w:ascii="PT Astra Serif" w:hAnsi="PT Astra Serif" w:cs="Times New Roman"/>
          <w:sz w:val="21"/>
          <w:szCs w:val="21"/>
        </w:rPr>
        <w:t xml:space="preserve">_________________________________________________________________________</w:t>
      </w:r>
      <w:r>
        <w:rPr>
          <w:rFonts w:ascii="PT Astra Serif" w:hAnsi="PT Astra Serif" w:cs="Times New Roman"/>
          <w:sz w:val="21"/>
          <w:szCs w:val="21"/>
        </w:rPr>
        <w:t xml:space="preserve">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hyperlink w:tooltip="#P269" w:anchor="P269"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СНИЛС __________________</w:t>
      </w:r>
      <w:r>
        <w:rPr>
          <w:rFonts w:ascii="PT Astra Serif" w:hAnsi="PT Astra Serif" w:cs="Times New Roman"/>
          <w:sz w:val="21"/>
          <w:szCs w:val="21"/>
        </w:rPr>
        <w:t xml:space="preserve">_______________________________________________________________________________</w:t>
      </w:r>
      <w:r>
        <w:rPr>
          <w:rFonts w:ascii="PT Astra Serif" w:hAnsi="PT Astra Serif" w:cs="Times New Roman"/>
          <w:sz w:val="21"/>
          <w:szCs w:val="21"/>
        </w:rPr>
        <w:t xml:space="preserve">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Реквизиты актовой записи ___</w:t>
      </w:r>
      <w:r>
        <w:rPr>
          <w:rFonts w:ascii="PT Astra Serif" w:hAnsi="PT Astra Serif" w:cs="Times New Roman"/>
          <w:sz w:val="21"/>
          <w:szCs w:val="21"/>
        </w:rPr>
        <w:t xml:space="preserve">___________________________________________________________</w:t>
      </w:r>
      <w:r>
        <w:rPr>
          <w:rFonts w:ascii="PT Astra Serif" w:hAnsi="PT Astra Serif" w:cs="Times New Roman"/>
          <w:sz w:val="21"/>
          <w:szCs w:val="21"/>
        </w:rPr>
        <w:t xml:space="preserve">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 рождении номер актовой записи ____________</w:t>
      </w:r>
      <w:r>
        <w:rPr>
          <w:rFonts w:ascii="PT Astra Serif" w:hAnsi="PT Astra Serif" w:cs="Times New Roman"/>
          <w:sz w:val="21"/>
          <w:szCs w:val="21"/>
        </w:rPr>
        <w:t xml:space="preserve">__________________________________________________</w:t>
      </w:r>
      <w:r>
        <w:rPr>
          <w:rFonts w:ascii="PT Astra Serif" w:hAnsi="PT Astra Serif" w:cs="Times New Roman"/>
          <w:sz w:val="21"/>
          <w:szCs w:val="21"/>
        </w:rPr>
        <w:t xml:space="preserve">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дата составления актовой записи _______________</w:t>
      </w:r>
      <w:r>
        <w:rPr>
          <w:rFonts w:ascii="PT Astra Serif" w:hAnsi="PT Astra Serif" w:cs="Times New Roman"/>
          <w:sz w:val="21"/>
          <w:szCs w:val="21"/>
        </w:rPr>
        <w:t xml:space="preserve">__________________________________________________</w:t>
      </w:r>
      <w:r>
        <w:rPr>
          <w:rFonts w:ascii="PT Astra Serif" w:hAnsi="PT Astra Serif" w:cs="Times New Roman"/>
          <w:sz w:val="21"/>
          <w:szCs w:val="21"/>
        </w:rPr>
        <w:t xml:space="preserve">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орган ЗАГС, где составлена актовая запись 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Реквизиты свидетельства о рождении, серия, номер, дата выдачи,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Реквизиты документа, удостоверяющего личность ребенка, достигшего четырнадцатилетнего возраста: _________________</w:t>
      </w:r>
      <w:r>
        <w:rPr>
          <w:rFonts w:ascii="PT Astra Serif" w:hAnsi="PT Astra Serif" w:cs="Times New Roman"/>
          <w:sz w:val="21"/>
          <w:szCs w:val="21"/>
        </w:rPr>
        <w:t xml:space="preserve">_______________________________________________________________</w:t>
      </w:r>
      <w:r>
        <w:rPr>
          <w:rFonts w:ascii="PT Astra Serif" w:hAnsi="PT Astra Serif" w:cs="Times New Roman"/>
          <w:sz w:val="21"/>
          <w:szCs w:val="21"/>
        </w:rPr>
        <w:t xml:space="preserve">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 серия, номер,</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w:t>
      </w:r>
      <w:r>
        <w:rPr>
          <w:rFonts w:ascii="PT Astra Serif" w:hAnsi="PT Astra Serif" w:cs="Times New Roman"/>
          <w:sz w:val="21"/>
          <w:szCs w:val="21"/>
        </w:rPr>
        <w:t xml:space="preserve">_____________________________________________</w:t>
      </w:r>
      <w:r>
        <w:rPr>
          <w:rFonts w:ascii="PT Astra Serif" w:hAnsi="PT Astra Serif" w:cs="Times New Roman"/>
          <w:sz w:val="21"/>
          <w:szCs w:val="21"/>
        </w:rPr>
        <w:t xml:space="preserve">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Место жительства ребенка _________________________</w:t>
      </w:r>
      <w:r>
        <w:rPr>
          <w:rFonts w:ascii="PT Astra Serif" w:hAnsi="PT Astra Serif" w:cs="Times New Roman"/>
          <w:sz w:val="21"/>
          <w:szCs w:val="21"/>
        </w:rPr>
        <w:t xml:space="preserve">____________________________________</w:t>
      </w:r>
      <w:r>
        <w:rPr>
          <w:rFonts w:ascii="PT Astra Serif" w:hAnsi="PT Astra Serif" w:cs="Times New Roman"/>
          <w:sz w:val="21"/>
          <w:szCs w:val="21"/>
        </w:rPr>
        <w:t xml:space="preserve">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 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На учет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поставлен/не поставлен (нужное подчеркнуть)</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w:t>
      </w:r>
      <w:r>
        <w:rPr>
          <w:rFonts w:ascii="PT Astra Serif" w:hAnsi="PT Astra Serif" w:cs="Times New Roman"/>
          <w:sz w:val="21"/>
          <w:szCs w:val="21"/>
        </w:rPr>
        <w:t xml:space="preserve">_______________________________________________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органа местного самоуправления муниципального района или</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городского округа Алтайского края, поставившего на учет в целях бесплатного</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предоставления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(заполняется гражданами, постоянно проживающими на территории городского округа закрытого административно-территориального образования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заявление.</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Прошу поставить на учет в качестве желающего приобрести земельный участок для индивидуального жилищного строительства (или ведения личного подсобного хозяйства) в соответствии с </w:t>
      </w:r>
      <w:hyperlink r:id="rId72" w:tooltip="https://login.consultant.ru/link/?req=doc&amp;base=RLAW016&amp;n=135694"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Отношусь к категории граждан, имеющих право на бесплатное предоставление земельного участка для индивидуального жилищного строительства (или ведения личного  подсобного хозяйства), указанной в подпункте __</w:t>
      </w:r>
      <w:r>
        <w:rPr>
          <w:rFonts w:ascii="PT Astra Serif" w:hAnsi="PT Astra Serif" w:cs="Times New Roman"/>
          <w:sz w:val="21"/>
          <w:szCs w:val="21"/>
        </w:rPr>
        <w:t xml:space="preserve">___</w:t>
      </w:r>
      <w:r>
        <w:rPr>
          <w:rFonts w:ascii="PT Astra Serif" w:hAnsi="PT Astra Serif" w:cs="Times New Roman"/>
          <w:sz w:val="21"/>
          <w:szCs w:val="21"/>
        </w:rPr>
        <w:t xml:space="preserve">_ </w:t>
      </w:r>
      <w:hyperlink r:id="rId73" w:tooltip="https://login.consultant.ru/link/?req=doc&amp;base=LAW&amp;n=500137&amp;dst=455" w:history="1">
        <w:r>
          <w:rPr>
            <w:rFonts w:ascii="PT Astra Serif" w:hAnsi="PT Astra Serif" w:cs="Times New Roman"/>
            <w:sz w:val="21"/>
            <w:szCs w:val="21"/>
          </w:rPr>
          <w:t xml:space="preserve">статьи 39.5</w:t>
        </w:r>
      </w:hyperlink>
      <w:r>
        <w:rPr>
          <w:rFonts w:ascii="PT Astra Serif" w:hAnsi="PT Astra Serif" w:cs="Times New Roman"/>
          <w:sz w:val="21"/>
          <w:szCs w:val="21"/>
        </w:rPr>
        <w:t xml:space="preserve"> Земельного кодекса Российской Федерации, части</w:t>
      </w:r>
      <w:r>
        <w:rPr>
          <w:rFonts w:ascii="PT Astra Serif" w:hAnsi="PT Astra Serif" w:cs="Times New Roman"/>
          <w:sz w:val="21"/>
          <w:szCs w:val="21"/>
        </w:rPr>
        <w:t xml:space="preserve"> ___</w:t>
      </w:r>
      <w:r>
        <w:rPr>
          <w:rFonts w:ascii="PT Astra Serif" w:hAnsi="PT Astra Serif" w:cs="Times New Roman"/>
          <w:sz w:val="21"/>
          <w:szCs w:val="21"/>
        </w:rPr>
        <w:t xml:space="preserve">___ </w:t>
      </w:r>
      <w:hyperlink r:id="rId74" w:tooltip="https://login.consultant.ru/link/?req=doc&amp;base=RLAW016&amp;n=135694&amp;dst=100021" w:history="1">
        <w:r>
          <w:rPr>
            <w:rFonts w:ascii="PT Astra Serif" w:hAnsi="PT Astra Serif" w:cs="Times New Roman"/>
            <w:sz w:val="21"/>
            <w:szCs w:val="21"/>
          </w:rPr>
          <w:t xml:space="preserve">статьи 3</w:t>
        </w:r>
      </w:hyperlink>
      <w:r>
        <w:rPr>
          <w:rFonts w:ascii="PT Astra Serif" w:hAnsi="PT Astra Serif" w:cs="Times New Roman"/>
          <w:sz w:val="21"/>
          <w:szCs w:val="21"/>
        </w:rPr>
        <w:t xml:space="preserve"> закона  Алтайского края от 09.11.2015 № 98-ЗС «О бесплатном</w:t>
      </w:r>
      <w:r>
        <w:rPr>
          <w:rFonts w:ascii="PT Astra Serif" w:hAnsi="PT Astra Serif" w:cs="Times New Roman"/>
          <w:sz w:val="21"/>
          <w:szCs w:val="21"/>
        </w:rPr>
        <w:t xml:space="preserve"> </w:t>
      </w:r>
      <w:r>
        <w:rPr>
          <w:rFonts w:ascii="PT Astra Serif" w:hAnsi="PT Astra Serif" w:cs="Times New Roman"/>
          <w:sz w:val="21"/>
          <w:szCs w:val="21"/>
        </w:rPr>
        <w:t xml:space="preserve">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Приложение (указывается перечень прилагаемых к заявлению документов, в том числе поданных заявителем по собственной инициативе):</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4422"/>
        <w:gridCol w:w="1701"/>
        <w:gridCol w:w="2268"/>
      </w:tblGrid>
      <w:tr>
        <w:tblPrEx/>
        <w:trPr/>
        <w:tc>
          <w:tcPr>
            <w:tcW w:w="680"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NN п/п</w:t>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Наименование документа</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Реквизиты документа</w:t>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Количество экземпляров документа, листов в каждом экземпляре документа</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992"/>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992"/>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992"/>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992"/>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992"/>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Дата 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Подпись заявителя (заявителей) или его (их) представителя ____</w:t>
      </w:r>
      <w:r>
        <w:rPr>
          <w:rFonts w:ascii="PT Astra Serif" w:hAnsi="PT Astra Serif" w:cs="Times New Roman"/>
          <w:sz w:val="21"/>
          <w:szCs w:val="21"/>
        </w:rPr>
        <w:t xml:space="preserve">_________________________</w:t>
      </w:r>
      <w:r>
        <w:rPr>
          <w:rFonts w:ascii="PT Astra Serif" w:hAnsi="PT Astra Serif" w:cs="Times New Roman"/>
          <w:sz w:val="21"/>
          <w:szCs w:val="21"/>
        </w:rPr>
        <w:t xml:space="preserve">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Подтверждаю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097"/>
        <w:gridCol w:w="4097"/>
      </w:tblGrid>
      <w:tr>
        <w:tblPrEx/>
        <w:trPr/>
        <w:tc>
          <w:tcPr>
            <w:tcW w:w="85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Заявитель</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свое согласие</w:t>
            </w:r>
            <w:r>
              <w:rPr>
                <w:rFonts w:ascii="PT Astra Serif" w:hAnsi="PT Astra Serif" w:cs="Times New Roman"/>
              </w:rPr>
            </w:r>
            <w:r>
              <w:rPr>
                <w:rFonts w:ascii="PT Astra Serif" w:hAnsi="PT Astra Serif" w:cs="Times New Roman"/>
              </w:rPr>
            </w:r>
          </w:p>
        </w:tc>
      </w:tr>
      <w:tr>
        <w:tblPrEx/>
        <w:trPr/>
        <w:tc>
          <w:tcPr>
            <w:tcW w:w="85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Представитель заявителя (заявителей)</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свое согласие, а также согласие представляемого (представляемых) мною лица (лиц)</w:t>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на обработку персональных данных в соответствии с требованиями Федерального </w:t>
      </w:r>
      <w:hyperlink r:id="rId75" w:tooltip="https://login.consultant.ru/link/?req=doc&amp;base=LAW&amp;n=49976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27.07.2006 № 152-ФЗ «О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Я согласен на сбор, запись, систематизацию, накопление, хранение, уточнение (обновление, изменение), извлечение, ис</w:t>
      </w:r>
      <w:r>
        <w:rPr>
          <w:rFonts w:ascii="PT Astra Serif" w:hAnsi="PT Astra Serif" w:cs="Times New Roman"/>
          <w:sz w:val="21"/>
          <w:szCs w:val="21"/>
        </w:rPr>
        <w:t xml:space="preserve">пользование, передачу (предоставление, доступ), обезличивание, блокирование, удаление, уничтожение персональных данных, указанных в настоящем заявлении, органом местного самоуправления муниципальный округ Зональный район Алтайский край, осуществляющим учет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указывается орган местного самоуправления, осуществляющий учет (далее - орган, предоставляющий муниципальную услугу).</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Персональные данные предоставлены для обработки с целью постановки на учет граждан, имеющих право на бесплатное предоставление земельного участка для индивидуального жилищного строительства (или ведения личного подсобного хозяйства).</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Согласие на обработку персональных данных (далее - согласие) действует бессрочно.</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В случае отзыва согласия обязуюсь направить письменное заявление в орган, предоставляющий муниципальную услугу, с указанием даты прекращения действия согласия.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Дата 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Подпись заявителя (заявителей) или его (их) представителя 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Выражаю согласие на информирование о результатах рассмотрения заявления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путем направления СМС-оповещения по телефону _____________________</w:t>
      </w:r>
      <w:r>
        <w:rPr>
          <w:rFonts w:ascii="PT Astra Serif" w:hAnsi="PT Astra Serif" w:cs="Times New Roman"/>
          <w:sz w:val="21"/>
          <w:szCs w:val="21"/>
        </w:rPr>
        <w:t xml:space="preserve">__________</w:t>
      </w:r>
      <w:r>
        <w:rPr>
          <w:rFonts w:ascii="PT Astra Serif" w:hAnsi="PT Astra Serif" w:cs="Times New Roman"/>
          <w:sz w:val="21"/>
          <w:szCs w:val="21"/>
        </w:rPr>
        <w:t xml:space="preserve">_____ в соответствии с </w:t>
      </w:r>
      <w:r>
        <w:rPr>
          <w:rFonts w:ascii="PT Astra Serif" w:hAnsi="PT Astra Serif" w:cs="Times New Roman"/>
          <w:sz w:val="21"/>
          <w:szCs w:val="21"/>
        </w:rPr>
        <w:t xml:space="preserve">требованиями Федерального </w:t>
      </w:r>
      <w:hyperlink r:id="rId76" w:tooltip="https://login.consultant.ru/link/?req=doc&amp;base=LAW&amp;n=507380"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07.07.2003 № 126-ФЗ «О связи».</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Дата 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Подпись заявителя (заявителей) или его (их) представителя ________</w:t>
      </w:r>
      <w:r>
        <w:rPr>
          <w:rFonts w:ascii="PT Astra Serif" w:hAnsi="PT Astra Serif" w:cs="Times New Roman"/>
          <w:sz w:val="21"/>
          <w:szCs w:val="21"/>
        </w:rPr>
        <w:t xml:space="preserve">_____________________________</w:t>
      </w:r>
      <w:r>
        <w:rPr>
          <w:rFonts w:ascii="PT Astra Serif" w:hAnsi="PT Astra Serif" w:cs="Times New Roman"/>
          <w:sz w:val="21"/>
          <w:szCs w:val="21"/>
        </w:rPr>
        <w:t xml:space="preserve">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Отметка о приеме заявления (заполняется лицом, принявшим заявление):</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Дата, время приема заявления ___________________________</w:t>
      </w:r>
      <w:r>
        <w:rPr>
          <w:rFonts w:ascii="PT Astra Serif" w:hAnsi="PT Astra Serif" w:cs="Times New Roman"/>
          <w:sz w:val="21"/>
          <w:szCs w:val="21"/>
        </w:rPr>
        <w:t xml:space="preserve">____________________________________</w:t>
      </w:r>
      <w:r>
        <w:rPr>
          <w:rFonts w:ascii="PT Astra Serif" w:hAnsi="PT Astra Serif" w:cs="Times New Roman"/>
          <w:sz w:val="21"/>
          <w:szCs w:val="21"/>
        </w:rPr>
        <w:t xml:space="preserve">__</w:t>
      </w:r>
      <w:r>
        <w:rPr>
          <w:rFonts w:ascii="PT Astra Serif" w:hAnsi="PT Astra Serif" w:cs="Times New Roman"/>
          <w:sz w:val="21"/>
          <w:szCs w:val="21"/>
        </w:rPr>
        <w:t xml:space="preserve">_</w:t>
      </w:r>
      <w:r>
        <w:rPr>
          <w:rFonts w:ascii="PT Astra Serif" w:hAnsi="PT Astra Serif" w:cs="Times New Roman"/>
          <w:sz w:val="21"/>
          <w:szCs w:val="21"/>
        </w:rPr>
        <w:t xml:space="preserve">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Регистрационный номер заявления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w:t>
      </w:r>
      <w:r>
        <w:rPr>
          <w:rFonts w:ascii="PT Astra Serif" w:hAnsi="PT Astra Serif" w:cs="Times New Roman"/>
          <w:sz w:val="21"/>
          <w:szCs w:val="21"/>
        </w:rPr>
        <w:t xml:space="preserve">______________________________________________</w:t>
      </w:r>
      <w:r>
        <w:rPr>
          <w:rFonts w:ascii="PT Astra Serif" w:hAnsi="PT Astra Serif" w:cs="Times New Roman"/>
          <w:sz w:val="21"/>
          <w:szCs w:val="21"/>
        </w:rPr>
        <w:t xml:space="preserve">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Лицо, принявшее заявление</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w:t>
      </w:r>
      <w:r>
        <w:rPr>
          <w:rFonts w:ascii="PT Astra Serif" w:hAnsi="PT Astra Serif" w:cs="Times New Roman"/>
          <w:sz w:val="21"/>
          <w:szCs w:val="21"/>
        </w:rPr>
        <w:t xml:space="preserve">______</w:t>
      </w:r>
      <w:r>
        <w:rPr>
          <w:rFonts w:ascii="PT Astra Serif" w:hAnsi="PT Astra Serif" w:cs="Times New Roman"/>
          <w:sz w:val="21"/>
          <w:szCs w:val="21"/>
        </w:rPr>
        <w:t xml:space="preserve">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540"/>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 должность, подпись</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&lt;*&gt; Заполняется по усмотрению заявителя.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&lt;**&gt; Заполняется заявителем, относящимся к категории граждан, состоящих на учете в качестве нуждающихся в жилых помещениях, желающих приобрести земельный участок для индивидуального жилищного строительства в соответствии с </w:t>
      </w:r>
      <w:hyperlink r:id="rId77" w:tooltip="https://login.consultant.ru/link/?req=doc&amp;base=RLAW016&amp;n=135694&amp;dst=100263" w:history="1">
        <w:r>
          <w:rPr>
            <w:rFonts w:ascii="PT Astra Serif" w:hAnsi="PT Astra Serif" w:cs="Times New Roman"/>
            <w:sz w:val="21"/>
            <w:szCs w:val="21"/>
          </w:rPr>
          <w:t xml:space="preserve">частью 1 статьи 3</w:t>
        </w:r>
      </w:hyperlink>
      <w:r>
        <w:rPr>
          <w:rFonts w:ascii="PT Astra Serif" w:hAnsi="PT Astra Serif" w:cs="Times New Roman"/>
          <w:sz w:val="21"/>
          <w:szCs w:val="21"/>
        </w:rPr>
        <w:t xml:space="preserve"> закона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&lt;***&gt; Заполняется заявителем, относящимся к категории граждан, имеющих трех и более детей, желающих приобрести земельный участок для индивидуального жилищного строительства или ведения личного подсобного хозяйства в соответствии с </w:t>
      </w:r>
      <w:hyperlink r:id="rId78" w:tooltip="https://login.consultant.ru/link/?req=doc&amp;base=RLAW016&amp;n=135694&amp;dst=100264" w:history="1">
        <w:r>
          <w:rPr>
            <w:rFonts w:ascii="PT Astra Serif" w:hAnsi="PT Astra Serif" w:cs="Times New Roman"/>
            <w:sz w:val="21"/>
            <w:szCs w:val="21"/>
          </w:rPr>
          <w:t xml:space="preserve">частью 3 статьи 3</w:t>
        </w:r>
      </w:hyperlink>
      <w:r>
        <w:rPr>
          <w:rFonts w:ascii="PT Astra Serif" w:hAnsi="PT Astra Serif" w:cs="Times New Roman"/>
          <w:sz w:val="21"/>
          <w:szCs w:val="21"/>
        </w:rPr>
        <w:t xml:space="preserve"> закона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992"/>
        <w:ind w:left="4962"/>
        <w:rPr>
          <w:rFonts w:ascii="PT Astra Serif" w:hAnsi="PT Astra Serif" w:cs="Times New Roman"/>
          <w:sz w:val="21"/>
          <w:szCs w:val="21"/>
        </w:rPr>
        <w:outlineLvl w:val="1"/>
      </w:pPr>
      <w:r>
        <w:rPr>
          <w:rFonts w:ascii="PT Astra Serif" w:hAnsi="PT Astra Serif" w:cs="Times New Roman"/>
          <w:sz w:val="21"/>
          <w:szCs w:val="21"/>
        </w:rPr>
        <w:t xml:space="preserve">Приложение 4</w:t>
      </w:r>
      <w:r>
        <w:rPr>
          <w:rFonts w:ascii="PT Astra Serif" w:hAnsi="PT Astra Serif" w:cs="Times New Roman"/>
          <w:sz w:val="21"/>
          <w:szCs w:val="21"/>
        </w:rPr>
      </w:r>
      <w:r>
        <w:rPr>
          <w:rFonts w:ascii="PT Astra Serif" w:hAnsi="PT Astra Serif" w:cs="Times New Roman"/>
          <w:sz w:val="21"/>
          <w:szCs w:val="21"/>
        </w:rPr>
      </w:r>
    </w:p>
    <w:p>
      <w:pPr>
        <w:pStyle w:val="992"/>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ФОРМА</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заявления о постановке на учет граждан, указанных в части 1 статьи 1</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закона Алтайского края от 07.09.2023 № 45-ЗС «О случаях и порядке</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предоставления в собственность бесплатно земельных участков на территории</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Алтайского края отдельным категориям граждан в связи с их участием в</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специальной военной операции», в целях предоставления земельных участков в</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left="3261"/>
        <w:jc w:val="both"/>
        <w:rPr>
          <w:rFonts w:ascii="PT Astra Serif" w:hAnsi="PT Astra Serif" w:cs="Times New Roman"/>
          <w:sz w:val="21"/>
          <w:szCs w:val="21"/>
        </w:rPr>
      </w:pPr>
      <w:r>
        <w:rPr>
          <w:rFonts w:ascii="PT Astra Serif" w:hAnsi="PT Astra Serif" w:cs="Times New Roman"/>
          <w:sz w:val="21"/>
          <w:szCs w:val="21"/>
        </w:rPr>
        <w:t xml:space="preserve">                                     В 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3261"/>
        <w:jc w:val="both"/>
        <w:rPr>
          <w:rFonts w:ascii="PT Astra Serif" w:hAnsi="PT Astra Serif" w:cs="Times New Roman"/>
          <w:sz w:val="21"/>
          <w:szCs w:val="21"/>
        </w:rPr>
      </w:pPr>
      <w:r>
        <w:rPr>
          <w:rFonts w:ascii="PT Astra Serif" w:hAnsi="PT Astra Serif" w:cs="Times New Roman"/>
          <w:sz w:val="21"/>
          <w:szCs w:val="21"/>
        </w:rPr>
        <w:t xml:space="preserve">                                     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4956" w:firstLine="6"/>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3261"/>
        <w:jc w:val="both"/>
        <w:rPr>
          <w:rFonts w:ascii="PT Astra Serif" w:hAnsi="PT Astra Serif" w:cs="Times New Roman"/>
          <w:sz w:val="21"/>
          <w:szCs w:val="21"/>
        </w:rPr>
      </w:pPr>
      <w:r>
        <w:rPr>
          <w:rFonts w:ascii="PT Astra Serif" w:hAnsi="PT Astra Serif" w:cs="Times New Roman"/>
          <w:sz w:val="21"/>
          <w:szCs w:val="21"/>
        </w:rPr>
        <w:t xml:space="preserve">                                     (наименование органа местного</w:t>
      </w:r>
      <w:r>
        <w:rPr>
          <w:rFonts w:ascii="PT Astra Serif" w:hAnsi="PT Astra Serif" w:cs="Times New Roman"/>
          <w:sz w:val="21"/>
          <w:szCs w:val="21"/>
        </w:rPr>
      </w:r>
      <w:r>
        <w:rPr>
          <w:rFonts w:ascii="PT Astra Serif" w:hAnsi="PT Astra Serif" w:cs="Times New Roman"/>
          <w:sz w:val="21"/>
          <w:szCs w:val="21"/>
        </w:rPr>
      </w:r>
    </w:p>
    <w:p>
      <w:pPr>
        <w:pStyle w:val="993"/>
        <w:ind w:left="3261"/>
        <w:jc w:val="both"/>
        <w:rPr>
          <w:rFonts w:ascii="PT Astra Serif" w:hAnsi="PT Astra Serif" w:cs="Times New Roman"/>
          <w:sz w:val="21"/>
          <w:szCs w:val="21"/>
        </w:rPr>
      </w:pPr>
      <w:r>
        <w:rPr>
          <w:rFonts w:ascii="PT Astra Serif" w:hAnsi="PT Astra Serif" w:cs="Times New Roman"/>
          <w:sz w:val="21"/>
          <w:szCs w:val="21"/>
        </w:rPr>
        <w:t xml:space="preserve">                                     самоуправления муниципального района,</w:t>
      </w:r>
      <w:r>
        <w:rPr>
          <w:rFonts w:ascii="PT Astra Serif" w:hAnsi="PT Astra Serif" w:cs="Times New Roman"/>
          <w:sz w:val="21"/>
          <w:szCs w:val="21"/>
        </w:rPr>
      </w:r>
      <w:r>
        <w:rPr>
          <w:rFonts w:ascii="PT Astra Serif" w:hAnsi="PT Astra Serif" w:cs="Times New Roman"/>
          <w:sz w:val="21"/>
          <w:szCs w:val="21"/>
        </w:rPr>
      </w:r>
    </w:p>
    <w:p>
      <w:pPr>
        <w:pStyle w:val="993"/>
        <w:ind w:left="3261"/>
        <w:jc w:val="both"/>
        <w:rPr>
          <w:rFonts w:ascii="PT Astra Serif" w:hAnsi="PT Astra Serif" w:cs="Times New Roman"/>
          <w:sz w:val="21"/>
          <w:szCs w:val="21"/>
        </w:rPr>
      </w:pPr>
      <w:r>
        <w:rPr>
          <w:rFonts w:ascii="PT Astra Serif" w:hAnsi="PT Astra Serif" w:cs="Times New Roman"/>
          <w:sz w:val="21"/>
          <w:szCs w:val="21"/>
        </w:rPr>
        <w:t xml:space="preserve">                                     муниципального, городского округа</w:t>
      </w:r>
      <w:r>
        <w:rPr>
          <w:rFonts w:ascii="PT Astra Serif" w:hAnsi="PT Astra Serif" w:cs="Times New Roman"/>
          <w:sz w:val="21"/>
          <w:szCs w:val="21"/>
        </w:rPr>
      </w:r>
      <w:r>
        <w:rPr>
          <w:rFonts w:ascii="PT Astra Serif" w:hAnsi="PT Astra Serif" w:cs="Times New Roman"/>
          <w:sz w:val="21"/>
          <w:szCs w:val="21"/>
        </w:rPr>
      </w:r>
    </w:p>
    <w:p>
      <w:pPr>
        <w:pStyle w:val="993"/>
        <w:ind w:left="3261"/>
        <w:jc w:val="both"/>
        <w:rPr>
          <w:rFonts w:ascii="PT Astra Serif" w:hAnsi="PT Astra Serif" w:cs="Times New Roman"/>
          <w:sz w:val="21"/>
          <w:szCs w:val="21"/>
        </w:rPr>
      </w:pPr>
      <w:r>
        <w:rPr>
          <w:rFonts w:ascii="PT Astra Serif" w:hAnsi="PT Astra Serif" w:cs="Times New Roman"/>
          <w:sz w:val="21"/>
          <w:szCs w:val="21"/>
        </w:rPr>
        <w:t xml:space="preserve">                                     Алтайского края, осуществляющего учет)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Заявление</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Фамилия _______________________________________</w:t>
      </w:r>
      <w:r>
        <w:rPr>
          <w:rFonts w:ascii="PT Astra Serif" w:hAnsi="PT Astra Serif" w:cs="Times New Roman"/>
          <w:sz w:val="21"/>
          <w:szCs w:val="21"/>
        </w:rPr>
        <w:t xml:space="preserve">______________________________________</w:t>
      </w:r>
      <w:r>
        <w:rPr>
          <w:rFonts w:ascii="PT Astra Serif" w:hAnsi="PT Astra Serif" w:cs="Times New Roman"/>
          <w:sz w:val="21"/>
          <w:szCs w:val="21"/>
        </w:rPr>
        <w:t xml:space="preserve">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_______________________________________________________________</w:t>
      </w:r>
      <w:r>
        <w:rPr>
          <w:rFonts w:ascii="PT Astra Serif" w:hAnsi="PT Astra Serif" w:cs="Times New Roman"/>
          <w:sz w:val="21"/>
          <w:szCs w:val="21"/>
        </w:rPr>
        <w:t xml:space="preserve">________________________________________</w:t>
      </w:r>
      <w:r>
        <w:rPr>
          <w:rFonts w:ascii="PT Astra Serif" w:hAnsi="PT Astra Serif" w:cs="Times New Roman"/>
          <w:sz w:val="21"/>
          <w:szCs w:val="21"/>
        </w:rPr>
        <w:t xml:space="preserve">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________________________________________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Место жительства (пребывания) _______________________________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left="2832"/>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 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заявителя: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серия __</w:t>
      </w:r>
      <w:r>
        <w:rPr>
          <w:rFonts w:ascii="PT Astra Serif" w:hAnsi="PT Astra Serif" w:cs="Times New Roman"/>
          <w:sz w:val="21"/>
          <w:szCs w:val="21"/>
        </w:rPr>
        <w:t xml:space="preserve">_________</w:t>
      </w:r>
      <w:r>
        <w:rPr>
          <w:rFonts w:ascii="PT Astra Serif" w:hAnsi="PT Astra Serif" w:cs="Times New Roman"/>
          <w:sz w:val="21"/>
          <w:szCs w:val="21"/>
        </w:rPr>
        <w:t xml:space="preserve">_____ N ______</w:t>
      </w:r>
      <w:r>
        <w:rPr>
          <w:rFonts w:ascii="PT Astra Serif" w:hAnsi="PT Astra Serif" w:cs="Times New Roman"/>
          <w:sz w:val="21"/>
          <w:szCs w:val="21"/>
        </w:rPr>
        <w:t xml:space="preserve">________</w:t>
      </w:r>
      <w:r>
        <w:rPr>
          <w:rFonts w:ascii="PT Astra Serif" w:hAnsi="PT Astra Serif" w:cs="Times New Roman"/>
          <w:sz w:val="21"/>
          <w:szCs w:val="21"/>
        </w:rPr>
        <w:t xml:space="preserve">_____ выдан ____</w:t>
      </w:r>
      <w:r>
        <w:rPr>
          <w:rFonts w:ascii="PT Astra Serif" w:hAnsi="PT Astra Serif" w:cs="Times New Roman"/>
          <w:sz w:val="21"/>
          <w:szCs w:val="21"/>
        </w:rPr>
        <w:t xml:space="preserve">___________</w:t>
      </w:r>
      <w:r>
        <w:rPr>
          <w:rFonts w:ascii="PT Astra Serif" w:hAnsi="PT Astra Serif" w:cs="Times New Roman"/>
          <w:sz w:val="21"/>
          <w:szCs w:val="21"/>
        </w:rPr>
        <w:t xml:space="preserve">____________</w:t>
      </w:r>
      <w:r>
        <w:rPr>
          <w:rFonts w:ascii="PT Astra Serif" w:hAnsi="PT Astra Serif" w:cs="Times New Roman"/>
          <w:sz w:val="21"/>
          <w:szCs w:val="21"/>
        </w:rPr>
        <w:t xml:space="preserve">___________</w:t>
      </w:r>
      <w:r>
        <w:rPr>
          <w:rFonts w:ascii="PT Astra Serif" w:hAnsi="PT Astra Serif" w:cs="Times New Roman"/>
          <w:sz w:val="21"/>
          <w:szCs w:val="21"/>
        </w:rPr>
        <w:t xml:space="preserve">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Номера контактных телефонов _________________________</w:t>
      </w:r>
      <w:r>
        <w:rPr>
          <w:rFonts w:ascii="PT Astra Serif" w:hAnsi="PT Astra Serif" w:cs="Times New Roman"/>
          <w:sz w:val="21"/>
          <w:szCs w:val="21"/>
        </w:rPr>
        <w:t xml:space="preserve">___________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Почтовый адрес (для корреспонденции) ________________________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Адрес электронной почты (при наличии) ___________________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Данные представителя (заполняется в случае обращения представителя заявителя):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Фамилия ____________________________________________________________</w:t>
      </w:r>
      <w:r>
        <w:rPr>
          <w:rFonts w:ascii="PT Astra Serif" w:hAnsi="PT Astra Serif" w:cs="Times New Roman"/>
          <w:sz w:val="21"/>
          <w:szCs w:val="21"/>
        </w:rPr>
        <w:t xml:space="preserve">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_______________________________________________________________</w:t>
      </w:r>
      <w:r>
        <w:rPr>
          <w:rFonts w:ascii="PT Astra Serif" w:hAnsi="PT Astra Serif" w:cs="Times New Roman"/>
          <w:sz w:val="21"/>
          <w:szCs w:val="21"/>
        </w:rPr>
        <w:t xml:space="preserve">________________________________________________________________________________________________________________</w:t>
      </w:r>
      <w:r>
        <w:rPr>
          <w:rFonts w:ascii="PT Astra Serif" w:hAnsi="PT Astra Serif" w:cs="Times New Roman"/>
          <w:sz w:val="21"/>
          <w:szCs w:val="21"/>
        </w:rPr>
        <w:t xml:space="preserve">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действующий на основании __________________________________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1. Прошу принять меня на учет в целях предоставления земельного участка в собственность бесплатно в соответствии с </w:t>
      </w:r>
      <w:hyperlink r:id="rId79"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w:t>
      </w:r>
      <w:r>
        <w:rPr>
          <w:rFonts w:ascii="PT Astra Serif" w:hAnsi="PT Astra Serif" w:cs="Times New Roman"/>
          <w:sz w:val="21"/>
          <w:szCs w:val="21"/>
        </w:rPr>
        <w:t xml:space="preserve">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(далее соответственно – «учет», «закон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Категория граждан, к которой относится заявитель (отметить нужное):</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7370"/>
        <w:gridCol w:w="1134"/>
      </w:tblGrid>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1.</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военнослужащие, лица, заключившие контракт о пребывании в добровольческом формировании, содействующем выполнению задач</w:t>
            </w:r>
            <w:r>
              <w:rPr>
                <w:rFonts w:ascii="PT Astra Serif" w:hAnsi="PT Astra Serif" w:cs="Times New Roman"/>
              </w:rPr>
              <w:t xml:space="preserve">,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w:t>
            </w:r>
            <w:r>
              <w:rPr>
                <w:rFonts w:ascii="PT Astra Serif" w:hAnsi="PT Astra Serif" w:cs="Times New Roman"/>
              </w:rPr>
              <w:t xml:space="preserve">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w:t>
            </w:r>
            <w:r>
              <w:rPr>
                <w:rFonts w:ascii="PT Astra Serif" w:hAnsi="PT Astra Serif" w:cs="Times New Roman"/>
              </w:rPr>
              <w:t xml:space="preserve">й, которые на день завершения своего участия в специальной военной операции были зарегистрированы по месту жительства, а при отсутствии такой регистрации - по месту пребывания на территории Алтайского края (далее - "участники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2.</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члены семей участников </w:t>
            </w:r>
            <w:r>
              <w:rPr>
                <w:rFonts w:ascii="PT Astra Serif" w:hAnsi="PT Astra Serif" w:cs="Times New Roman"/>
              </w:rPr>
              <w:t xml:space="preserve">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2.1.</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супруга (супруг), состоящая (состоящий) на день гибели участника специальной военной операции в зарегистрированном браке с ним (ней), не вступившая (не вступивший) в повторный брак на день обращения</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2.2.</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дети участника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2.3.</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родители участника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2. </w:t>
      </w:r>
      <w:hyperlink w:tooltip="#P151" w:anchor="P151" w:history="1">
        <w:r>
          <w:rPr>
            <w:rFonts w:ascii="PT Astra Serif" w:hAnsi="PT Astra Serif" w:cs="Times New Roman"/>
            <w:sz w:val="21"/>
            <w:szCs w:val="21"/>
          </w:rPr>
          <w:t xml:space="preserve">&lt;1&gt;</w:t>
        </w:r>
      </w:hyperlink>
      <w:r>
        <w:rPr>
          <w:rFonts w:ascii="PT Astra Serif" w:hAnsi="PT Astra Serif" w:cs="Times New Roman"/>
          <w:sz w:val="21"/>
          <w:szCs w:val="21"/>
        </w:rPr>
        <w:t xml:space="preserve"> Сообщаю, что в соответствии с </w:t>
      </w:r>
      <w:hyperlink r:id="rId80" w:tooltip="https://login.consultant.ru/link/?req=doc&amp;base=RLAW016&amp;n=135533&amp;dst=100011" w:history="1">
        <w:r>
          <w:rPr>
            <w:rFonts w:ascii="PT Astra Serif" w:hAnsi="PT Astra Serif" w:cs="Times New Roman"/>
            <w:sz w:val="21"/>
            <w:szCs w:val="21"/>
          </w:rPr>
          <w:t xml:space="preserve">частью 2 статьи  1</w:t>
        </w:r>
      </w:hyperlink>
      <w:r>
        <w:rPr>
          <w:rFonts w:ascii="PT Astra Serif" w:hAnsi="PT Astra Serif" w:cs="Times New Roman"/>
          <w:sz w:val="21"/>
          <w:szCs w:val="21"/>
        </w:rPr>
        <w:t xml:space="preserve"> закона Алтайского  края членами семьи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w:t>
      </w:r>
      <w:r>
        <w:rPr>
          <w:rFonts w:ascii="PT Astra Serif" w:hAnsi="PT Astra Serif" w:cs="Times New Roman"/>
          <w:sz w:val="21"/>
          <w:szCs w:val="21"/>
        </w:rPr>
        <w:t xml:space="preserve">___________________________________________</w:t>
      </w:r>
      <w:r>
        <w:rPr>
          <w:rFonts w:ascii="PT Astra Serif" w:hAnsi="PT Astra Serif" w:cs="Times New Roman"/>
          <w:sz w:val="21"/>
          <w:szCs w:val="21"/>
        </w:rPr>
        <w:t xml:space="preserve">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Ф.И.О. погибшего (умершего) участника специальной военной операции, дата рождения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w:t>
      </w:r>
      <w:r>
        <w:rPr>
          <w:rFonts w:ascii="PT Astra Serif" w:hAnsi="PT Astra Serif" w:cs="Times New Roman"/>
          <w:sz w:val="21"/>
          <w:szCs w:val="21"/>
        </w:rPr>
        <w:t xml:space="preserve">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являются:</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2126"/>
        <w:gridCol w:w="1304"/>
        <w:gridCol w:w="2154"/>
        <w:gridCol w:w="2891"/>
      </w:tblGrid>
      <w:tr>
        <w:tblPrEx/>
        <w:trPr/>
        <w:tc>
          <w:tcPr>
            <w:tcW w:w="567"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N п/п</w:t>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Фамилия, имя, отчество (последнее - при наличии) члена семьи</w:t>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Дата рождения члена семьи</w:t>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Степень родства члена семьи с погибшим (умершим) участником специальной военной операции</w:t>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992"/>
              <w:jc w:val="center"/>
              <w:rPr>
                <w:rFonts w:ascii="PT Astra Serif" w:hAnsi="PT Astra Serif" w:cs="Times New Roman"/>
              </w:rPr>
            </w:pPr>
            <w:r>
              <w:rPr>
                <w:rFonts w:ascii="PT Astra Serif" w:hAnsi="PT Astra Serif" w:cs="Times New Roman"/>
              </w:rPr>
              <w:t xml:space="preserve">Документы, удостоверяющие личность члена семьи, документы, подтверждающие родственные отношения, наименования органа, их выдавшего (указываются по усмотрению заявителя)</w:t>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1.</w:t>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w:t>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992"/>
              <w:jc w:val="both"/>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3. </w:t>
      </w:r>
      <w:hyperlink w:tooltip="#P152" w:anchor="P152" w:history="1">
        <w:r>
          <w:rPr>
            <w:rFonts w:ascii="PT Astra Serif" w:hAnsi="PT Astra Serif" w:cs="Times New Roman"/>
            <w:sz w:val="21"/>
            <w:szCs w:val="21"/>
          </w:rPr>
          <w:t xml:space="preserve">&lt;2&gt;</w:t>
        </w:r>
      </w:hyperlink>
      <w:r>
        <w:rPr>
          <w:rFonts w:ascii="PT Astra Serif" w:hAnsi="PT Astra Serif" w:cs="Times New Roman"/>
          <w:sz w:val="21"/>
          <w:szCs w:val="21"/>
        </w:rPr>
        <w:t xml:space="preserve"> Сообщаю, что на учете в целях предоставления земельного участка в собственность бесплатно в соответствии с законом Алтайского края в иных муниципальных образованиях Алтайского края (отметить нужное):</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937"/>
        <w:gridCol w:w="1077"/>
      </w:tblGrid>
      <w:tr>
        <w:tblPrEx/>
        <w:trPr/>
        <w:tc>
          <w:tcPr>
            <w:tcW w:w="793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Не состою на учете в иных муниципальных образованиях Алтайского края</w:t>
            </w:r>
            <w:r>
              <w:rPr>
                <w:rFonts w:ascii="PT Astra Serif" w:hAnsi="PT Astra Serif" w:cs="Times New Roman"/>
              </w:rPr>
            </w:r>
            <w:r>
              <w:rPr>
                <w:rFonts w:ascii="PT Astra Serif" w:hAnsi="PT Astra Serif" w:cs="Times New Roman"/>
              </w:rPr>
            </w:r>
          </w:p>
        </w:tc>
        <w:tc>
          <w:tcPr>
            <w:tcW w:w="1077"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793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Состою на учете в _________________________________________________</w:t>
            </w:r>
            <w:r>
              <w:rPr>
                <w:rFonts w:ascii="PT Astra Serif" w:hAnsi="PT Astra Serif" w:cs="Times New Roman"/>
              </w:rPr>
            </w:r>
            <w:r>
              <w:rPr>
                <w:rFonts w:ascii="PT Astra Serif" w:hAnsi="PT Astra Serif" w:cs="Times New Roman"/>
              </w:rPr>
            </w:r>
          </w:p>
          <w:p>
            <w:pPr>
              <w:pStyle w:val="992"/>
              <w:jc w:val="both"/>
              <w:rPr>
                <w:rFonts w:ascii="PT Astra Serif" w:hAnsi="PT Astra Serif" w:cs="Times New Roman"/>
              </w:rPr>
            </w:pPr>
            <w:r>
              <w:rPr>
                <w:rFonts w:ascii="PT Astra Serif" w:hAnsi="PT Astra Serif" w:cs="Times New Roman"/>
              </w:rPr>
              <w:t xml:space="preserve">(наименование органа местного самоуправления, принявшего решение о постановке на учет)</w:t>
            </w:r>
            <w:r>
              <w:rPr>
                <w:rFonts w:ascii="PT Astra Serif" w:hAnsi="PT Astra Serif" w:cs="Times New Roman"/>
              </w:rPr>
            </w:r>
            <w:r>
              <w:rPr>
                <w:rFonts w:ascii="PT Astra Serif" w:hAnsi="PT Astra Serif" w:cs="Times New Roman"/>
              </w:rPr>
            </w:r>
          </w:p>
        </w:tc>
        <w:tc>
          <w:tcPr>
            <w:tcW w:w="1077"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4. Подтверждаю достоверность сведений, указанных в заявлении, и прилагаемых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5. Подтверждаю согласие на обработку представленных персональных данных, содержащихся в заяв</w:t>
      </w:r>
      <w:r>
        <w:rPr>
          <w:rFonts w:ascii="PT Astra Serif" w:hAnsi="PT Astra Serif" w:cs="Times New Roman"/>
          <w:sz w:val="21"/>
          <w:szCs w:val="21"/>
        </w:rPr>
        <w:t xml:space="preserve">лении и прилагаемых (полученных) документах (сведениях), путем их сбора,  систематизации, накопления, хранения, уточнения (обновления,  изменения), использования, передачи (а именно предоставления и доступа) в целях постановки на учет граждан, указанных в </w:t>
      </w:r>
      <w:hyperlink r:id="rId81"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w:t>
      </w:r>
      <w:hyperlink r:id="rId82" w:tooltip="https://login.consultant.ru/link/?req=doc&amp;base=LAW&amp;n=499769"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от 27.07.2006 N 152-ФЗ "О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Приложение </w:t>
      </w:r>
      <w:hyperlink w:tooltip="#P153" w:anchor="P153" w:history="1">
        <w:r>
          <w:rPr>
            <w:rFonts w:ascii="PT Astra Serif" w:hAnsi="PT Astra Serif" w:cs="Times New Roman"/>
            <w:sz w:val="21"/>
            <w:szCs w:val="21"/>
          </w:rPr>
          <w:t xml:space="preserve">&lt;3&gt;</w:t>
        </w:r>
      </w:hyperlink>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w:t>
      </w:r>
      <w:r>
        <w:rPr>
          <w:rFonts w:ascii="PT Astra Serif" w:hAnsi="PT Astra Serif" w:cs="Times New Roman"/>
          <w:sz w:val="21"/>
          <w:szCs w:val="21"/>
        </w:rPr>
        <w:t xml:space="preserve">______</w:t>
      </w:r>
      <w:r>
        <w:rPr>
          <w:rFonts w:ascii="PT Astra Serif" w:hAnsi="PT Astra Serif" w:cs="Times New Roman"/>
          <w:sz w:val="21"/>
          <w:szCs w:val="21"/>
        </w:rPr>
        <w:t xml:space="preserve">__________   __________</w:t>
      </w:r>
      <w:r>
        <w:rPr>
          <w:rFonts w:ascii="PT Astra Serif" w:hAnsi="PT Astra Serif" w:cs="Times New Roman"/>
          <w:sz w:val="21"/>
          <w:szCs w:val="21"/>
        </w:rPr>
        <w:t xml:space="preserve">___________________</w:t>
      </w:r>
      <w:r>
        <w:rPr>
          <w:rFonts w:ascii="PT Astra Serif" w:hAnsi="PT Astra Serif" w:cs="Times New Roman"/>
          <w:sz w:val="21"/>
          <w:szCs w:val="21"/>
        </w:rPr>
        <w:t xml:space="preserve">____________   _______________</w:t>
      </w:r>
      <w:r>
        <w:rPr>
          <w:rFonts w:ascii="PT Astra Serif" w:hAnsi="PT Astra Serif" w:cs="Times New Roman"/>
          <w:sz w:val="21"/>
          <w:szCs w:val="21"/>
        </w:rPr>
        <w:t xml:space="preserve">__________________________</w:t>
      </w:r>
      <w:r>
        <w:rPr>
          <w:rFonts w:ascii="PT Astra Serif" w:hAnsi="PT Astra Serif" w:cs="Times New Roman"/>
          <w:sz w:val="21"/>
          <w:szCs w:val="21"/>
        </w:rPr>
        <w:t xml:space="preserve">____________</w:t>
      </w:r>
      <w:r>
        <w:rPr>
          <w:rFonts w:ascii="PT Astra Serif" w:hAnsi="PT Astra Serif" w:cs="Times New Roman"/>
          <w:sz w:val="21"/>
          <w:szCs w:val="21"/>
        </w:rPr>
      </w:r>
      <w:r>
        <w:rPr>
          <w:rFonts w:ascii="PT Astra Serif" w:hAnsi="PT Astra Serif" w:cs="Times New Roman"/>
          <w:sz w:val="21"/>
          <w:szCs w:val="21"/>
        </w:rPr>
      </w:r>
    </w:p>
    <w:p>
      <w:pPr>
        <w:pStyle w:val="993"/>
        <w:ind w:firstLine="540"/>
        <w:jc w:val="both"/>
        <w:rPr>
          <w:rFonts w:ascii="PT Astra Serif" w:hAnsi="PT Astra Serif" w:cs="Times New Roman"/>
          <w:sz w:val="21"/>
          <w:szCs w:val="21"/>
        </w:rPr>
      </w:pPr>
      <w:r>
        <w:rPr>
          <w:rFonts w:ascii="PT Astra Serif" w:hAnsi="PT Astra Serif" w:cs="Times New Roman"/>
          <w:sz w:val="21"/>
          <w:szCs w:val="21"/>
        </w:rPr>
        <w:t xml:space="preserve">Д</w:t>
      </w:r>
      <w:r>
        <w:rPr>
          <w:rFonts w:ascii="PT Astra Serif" w:hAnsi="PT Astra Serif" w:cs="Times New Roman"/>
          <w:sz w:val="21"/>
          <w:szCs w:val="21"/>
        </w:rPr>
        <w:t xml:space="preserve">ата</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Подпись</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Фамилия, инициалы</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&lt;1&gt; Заполняется, если заявитель относится к категории членов семьи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&lt;2&gt; Заполняется, если заявитель является участником специальной военной операции, постоянно проживающим на территории городского округа ЗАТО Сибирский Алтайского края, или членом семьи погибшего (умершего) участника </w:t>
      </w:r>
      <w:r>
        <w:rPr>
          <w:rFonts w:ascii="PT Astra Serif" w:hAnsi="PT Astra Serif" w:cs="Times New Roman"/>
          <w:sz w:val="21"/>
          <w:szCs w:val="21"/>
        </w:rPr>
        <w:t xml:space="preserve">специальной военной операции, зарегистрированного по месту жительства, а при отсутствии такой регистрации - по месту пребывания на день завершения своего участия в специальной военной операции на территории городского округа ЗАТО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&lt;3&gt; Указывается перечень прилагаемых к заявлению документов.</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ind w:left="1560"/>
        <w:jc w:val="center"/>
        <w:rPr>
          <w:rFonts w:ascii="PT Astra Serif" w:hAnsi="PT Astra Serif" w:cs="Times New Roman"/>
          <w:sz w:val="21"/>
          <w:szCs w:val="21"/>
        </w:rPr>
        <w:outlineLvl w:val="1"/>
      </w:pPr>
      <w:r>
        <w:rPr>
          <w:rFonts w:ascii="PT Astra Serif" w:hAnsi="PT Astra Serif" w:cs="Times New Roman"/>
          <w:sz w:val="21"/>
          <w:szCs w:val="21"/>
        </w:rPr>
        <w:t xml:space="preserve">Приложение 5</w:t>
      </w:r>
      <w:r>
        <w:rPr>
          <w:rFonts w:ascii="PT Astra Serif" w:hAnsi="PT Astra Serif" w:cs="Times New Roman"/>
          <w:sz w:val="21"/>
          <w:szCs w:val="21"/>
        </w:rPr>
      </w:r>
      <w:r>
        <w:rPr>
          <w:rFonts w:ascii="PT Astra Serif" w:hAnsi="PT Astra Serif" w:cs="Times New Roman"/>
          <w:sz w:val="21"/>
          <w:szCs w:val="21"/>
        </w:rPr>
      </w:r>
    </w:p>
    <w:p>
      <w:pPr>
        <w:pStyle w:val="992"/>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СОГЛАСИЕ</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гражданина, подавшего заявление о постановке на учет граждан,</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имеющих право на бесплатное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для индивидуального жилищного строительства или ведения личного</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подсобного хозяйства, на обработку его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center"/>
        <w:rPr>
          <w:rFonts w:ascii="PT Astra Serif" w:hAnsi="PT Astra Serif" w:cs="Times New Roman"/>
          <w:sz w:val="21"/>
          <w:szCs w:val="21"/>
        </w:rPr>
      </w:pPr>
      <w:r>
        <w:rPr>
          <w:rFonts w:ascii="PT Astra Serif" w:hAnsi="PT Astra Serif" w:cs="Times New Roman"/>
          <w:sz w:val="21"/>
          <w:szCs w:val="21"/>
        </w:rPr>
        <w:t xml:space="preserve">разрешенных им для распространения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Я, 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 субъекта персональных данных или его представителя проживающий(</w:t>
      </w:r>
      <w:r>
        <w:rPr>
          <w:rFonts w:ascii="PT Astra Serif" w:hAnsi="PT Astra Serif" w:cs="Times New Roman"/>
          <w:sz w:val="21"/>
          <w:szCs w:val="21"/>
        </w:rPr>
        <w:t xml:space="preserve">ая</w:t>
      </w:r>
      <w:r>
        <w:rPr>
          <w:rFonts w:ascii="PT Astra Serif" w:hAnsi="PT Astra Serif" w:cs="Times New Roman"/>
          <w:sz w:val="21"/>
          <w:szCs w:val="21"/>
        </w:rPr>
        <w:t xml:space="preserve">) по адресу: 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адрес места жительства субъекта персональных данных или его представителя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основной документ, удостоверяющий личность 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серия, номер документа, удостоверяющего личность субъекта персональных данных или его представителя, сведения о дате выдачи и органе, выдавшем документ являющийся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субъектом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представителем следующего субъекта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фамилия, имя, отчество (при наличии) субъекта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проживающего (ей) по адресу: 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адрес места жительства субъекта персональных данных основной документ, удостоверяющий личность 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серия, номер документа, удостоверяющего личность субъекта персональных данных, сведения о дате выдачи и </w:t>
      </w:r>
      <w:r>
        <w:rPr>
          <w:rFonts w:ascii="PT Astra Serif" w:hAnsi="PT Astra Serif" w:cs="Times New Roman"/>
          <w:sz w:val="21"/>
          <w:szCs w:val="21"/>
        </w:rPr>
        <w:t xml:space="preserve">органе</w:t>
      </w:r>
      <w:r>
        <w:rPr>
          <w:rFonts w:ascii="PT Astra Serif" w:hAnsi="PT Astra Serif" w:cs="Times New Roman"/>
          <w:sz w:val="21"/>
          <w:szCs w:val="21"/>
        </w:rPr>
        <w:t xml:space="preserve"> выдавшем документ 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действующий(</w:t>
      </w:r>
      <w:r>
        <w:rPr>
          <w:rFonts w:ascii="PT Astra Serif" w:hAnsi="PT Astra Serif" w:cs="Times New Roman"/>
          <w:sz w:val="21"/>
          <w:szCs w:val="21"/>
        </w:rPr>
        <w:t xml:space="preserve">ая</w:t>
      </w:r>
      <w:r>
        <w:rPr>
          <w:rFonts w:ascii="PT Astra Serif" w:hAnsi="PT Astra Serif" w:cs="Times New Roman"/>
          <w:sz w:val="21"/>
          <w:szCs w:val="21"/>
        </w:rPr>
        <w:t xml:space="preserve">) на основании 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дата выдачи и иные реквизиты документа, удостоверяющего</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полномочия представителя субъекта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подтверждаю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097"/>
        <w:gridCol w:w="4097"/>
      </w:tblGrid>
      <w:tr>
        <w:tblPrEx/>
        <w:trPr/>
        <w:tc>
          <w:tcPr>
            <w:tcW w:w="85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Субъект персональных данных</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свое согласие</w:t>
            </w:r>
            <w:r>
              <w:rPr>
                <w:rFonts w:ascii="PT Astra Serif" w:hAnsi="PT Astra Serif" w:cs="Times New Roman"/>
              </w:rPr>
            </w:r>
            <w:r>
              <w:rPr>
                <w:rFonts w:ascii="PT Astra Serif" w:hAnsi="PT Astra Serif" w:cs="Times New Roman"/>
              </w:rPr>
            </w:r>
          </w:p>
        </w:tc>
      </w:tr>
      <w:tr>
        <w:tblPrEx/>
        <w:trPr/>
        <w:tc>
          <w:tcPr>
            <w:tcW w:w="850" w:type="dxa"/>
            <w:textDirection w:val="lrTb"/>
            <w:noWrap w:val="false"/>
          </w:tcPr>
          <w:p>
            <w:pPr>
              <w:pStyle w:val="992"/>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Представитель субъекта персональных данных</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согласие представляемого мною лица</w:t>
            </w:r>
            <w:r>
              <w:rPr>
                <w:rFonts w:ascii="PT Astra Serif" w:hAnsi="PT Astra Serif" w:cs="Times New Roman"/>
              </w:rPr>
            </w:r>
            <w:r>
              <w:rPr>
                <w:rFonts w:ascii="PT Astra Serif" w:hAnsi="PT Astra Serif" w:cs="Times New Roman"/>
              </w:rPr>
            </w:r>
          </w:p>
        </w:tc>
      </w:tr>
    </w:tbl>
    <w:p>
      <w:pPr>
        <w:pStyle w:val="993"/>
        <w:jc w:val="both"/>
        <w:rPr>
          <w:rFonts w:ascii="PT Astra Serif" w:hAnsi="PT Astra Serif" w:cs="Times New Roman"/>
          <w:sz w:val="21"/>
          <w:szCs w:val="21"/>
        </w:rPr>
      </w:pPr>
      <w:r>
        <w:rPr>
          <w:rFonts w:ascii="PT Astra Serif" w:hAnsi="PT Astra Serif" w:cs="Times New Roman"/>
          <w:sz w:val="21"/>
          <w:szCs w:val="21"/>
        </w:rPr>
        <w:t xml:space="preserve">на обработку персональных данных, разрешенных для распространения в соответствии со </w:t>
      </w:r>
      <w:hyperlink r:id="rId83" w:tooltip="https://login.consultant.ru/link/?req=doc&amp;base=LAW&amp;n=499769&amp;dst=100278" w:history="1">
        <w:r>
          <w:rPr>
            <w:rFonts w:ascii="PT Astra Serif" w:hAnsi="PT Astra Serif" w:cs="Times New Roman"/>
            <w:sz w:val="21"/>
            <w:szCs w:val="21"/>
          </w:rPr>
          <w:t xml:space="preserve">статьями </w:t>
        </w:r>
        <w:r>
          <w:rPr>
            <w:rFonts w:ascii="PT Astra Serif" w:hAnsi="PT Astra Serif" w:cs="Times New Roman"/>
            <w:sz w:val="21"/>
            <w:szCs w:val="21"/>
          </w:rPr>
          <w:t xml:space="preserve">9</w:t>
        </w:r>
      </w:hyperlink>
      <w:r>
        <w:rPr>
          <w:rFonts w:ascii="PT Astra Serif" w:hAnsi="PT Astra Serif" w:cs="Times New Roman"/>
          <w:sz w:val="21"/>
          <w:szCs w:val="21"/>
        </w:rPr>
        <w:t xml:space="preserve">, </w:t>
      </w:r>
      <w:hyperlink r:id="rId84" w:tooltip="https://login.consultant.ru/link/?req=doc&amp;base=LAW&amp;n=499769&amp;dst=34" w:history="1">
        <w:r>
          <w:rPr>
            <w:rFonts w:ascii="PT Astra Serif" w:hAnsi="PT Astra Serif" w:cs="Times New Roman"/>
            <w:sz w:val="21"/>
            <w:szCs w:val="21"/>
          </w:rPr>
          <w:t xml:space="preserve">10.1</w:t>
        </w:r>
      </w:hyperlink>
      <w:r>
        <w:rPr>
          <w:rFonts w:ascii="PT Astra Serif" w:hAnsi="PT Astra Serif" w:cs="Times New Roman"/>
          <w:sz w:val="21"/>
          <w:szCs w:val="21"/>
        </w:rPr>
        <w:t xml:space="preserve"> Федерального закона от 27.07.2006 № 152-ФЗ «О персональных данных», путем размещения комитетом по управлению муниципальным имуществом и земельным отношениям Администрации муниципального округа Суетский район Алтайског</w:t>
      </w:r>
      <w:r>
        <w:rPr>
          <w:rFonts w:ascii="PT Astra Serif" w:hAnsi="PT Astra Serif" w:cs="Times New Roman"/>
          <w:sz w:val="21"/>
          <w:szCs w:val="21"/>
        </w:rPr>
        <w:t xml:space="preserve">о края моих персональных данных: фамилии, имени, отчества (последнее - при наличии) на официальном сайте Администрации муниципального округа Суетский район Алтайского края в целях получения информации о номере очереди на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Условия и запреты на обработку вышеуказанных персональных данных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не устанавливаю;</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устанавливаю запрет на передачу (кроме предоставления доступа) этих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данных комитетом по управлению муниципальным имуществом и земельным отношениям Администрации муниципального округа Суетский район Алтайского края неограниченному кругу лиц;</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устанавливаю запрет на обработку (кроме получения доступа) этих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неограниченным кругом лиц;</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устанавливаю следующие условия обработки (кроме получения доступа) этих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данных неограниченным кругом лиц: 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Условия, при которых полученные персональные данные могут передаваться комитетом по управлению муниципальным имуществом и земельным отношениям Администрации муниципального о</w:t>
      </w:r>
      <w:r>
        <w:rPr>
          <w:rFonts w:ascii="PT Astra Serif" w:hAnsi="PT Astra Serif" w:cs="Times New Roman"/>
          <w:sz w:val="21"/>
          <w:szCs w:val="21"/>
        </w:rPr>
        <w:t xml:space="preserve">круга Суетский район Алтайского только по его  внутренне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не устанавливаю;</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устанавливаю следующие условия: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Настоящее согласие действует с даты его подписания до даты его прекращения на  основании моего письменного требования, предусмотренного </w:t>
      </w:r>
      <w:hyperlink r:id="rId85" w:tooltip="https://login.consultant.ru/link/?req=doc&amp;base=LAW&amp;n=499769&amp;dst=48" w:history="1">
        <w:r>
          <w:rPr>
            <w:rFonts w:ascii="PT Astra Serif" w:hAnsi="PT Astra Serif" w:cs="Times New Roman"/>
            <w:sz w:val="21"/>
            <w:szCs w:val="21"/>
          </w:rPr>
          <w:t xml:space="preserve">частью 12 статьи 10.1</w:t>
        </w:r>
      </w:hyperlink>
      <w:r>
        <w:rPr>
          <w:rFonts w:ascii="PT Astra Serif" w:hAnsi="PT Astra Serif" w:cs="Times New Roman"/>
          <w:sz w:val="21"/>
          <w:szCs w:val="21"/>
        </w:rPr>
        <w:t xml:space="preserve"> Федерального закона  от  27.07.2006 № 152-ФЗ «О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Номер контактного телефона 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Адрес электронной почты (при наличии) 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Я оставляю за собой право в любое время требовать исключения всех или отдельных персональных  данных, ук</w:t>
      </w:r>
      <w:r>
        <w:rPr>
          <w:rFonts w:ascii="PT Astra Serif" w:hAnsi="PT Astra Serif" w:cs="Times New Roman"/>
          <w:sz w:val="21"/>
          <w:szCs w:val="21"/>
        </w:rPr>
        <w:t xml:space="preserve">азанных  в настоящем согласии, из числа тех,  к  которым  предоставлен доступ неограниченному кругу лиц, и (или) отозвать свое согласие на основании письменного заявления в орган местного самоуправления муниципального округа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указывается орган местного муниципальный округ Суетский район Алтайского края, осуществляющий учет с указанием даты прекращения действия согласия.</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3"/>
        <w:ind w:firstLine="708"/>
        <w:jc w:val="both"/>
        <w:rPr>
          <w:rFonts w:ascii="PT Astra Serif" w:hAnsi="PT Astra Serif" w:cs="Times New Roman"/>
          <w:sz w:val="21"/>
          <w:szCs w:val="21"/>
        </w:rPr>
      </w:pPr>
      <w:r>
        <w:rPr>
          <w:rFonts w:ascii="PT Astra Serif" w:hAnsi="PT Astra Serif" w:cs="Times New Roman"/>
          <w:sz w:val="21"/>
          <w:szCs w:val="21"/>
        </w:rPr>
        <w:t xml:space="preserve">Подтверждаю, что мои права и обязанности в области защиты персональных данных мне разъяснены.</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________</w:t>
      </w:r>
      <w:r>
        <w:rPr>
          <w:rFonts w:ascii="PT Astra Serif" w:hAnsi="PT Astra Serif" w:cs="Times New Roman"/>
          <w:sz w:val="21"/>
          <w:szCs w:val="21"/>
        </w:rPr>
        <w:t xml:space="preserve">_________</w:t>
      </w:r>
      <w:r>
        <w:rPr>
          <w:rFonts w:ascii="PT Astra Serif" w:hAnsi="PT Astra Serif" w:cs="Times New Roman"/>
          <w:sz w:val="21"/>
          <w:szCs w:val="21"/>
        </w:rPr>
        <w:t xml:space="preserve">____ ____________</w:t>
      </w:r>
      <w:r>
        <w:rPr>
          <w:rFonts w:ascii="PT Astra Serif" w:hAnsi="PT Astra Serif" w:cs="Times New Roman"/>
          <w:sz w:val="21"/>
          <w:szCs w:val="21"/>
        </w:rPr>
        <w:t xml:space="preserve">______________________</w:t>
      </w:r>
      <w:r>
        <w:rPr>
          <w:rFonts w:ascii="PT Astra Serif" w:hAnsi="PT Astra Serif" w:cs="Times New Roman"/>
          <w:sz w:val="21"/>
          <w:szCs w:val="21"/>
        </w:rPr>
        <w:t xml:space="preserve">__________</w:t>
      </w:r>
      <w:r>
        <w:rPr>
          <w:rFonts w:ascii="PT Astra Serif" w:hAnsi="PT Astra Serif" w:cs="Times New Roman"/>
          <w:sz w:val="21"/>
          <w:szCs w:val="21"/>
        </w:rPr>
        <w:t xml:space="preserve">___</w:t>
      </w:r>
      <w:r>
        <w:rPr>
          <w:rFonts w:ascii="PT Astra Serif" w:hAnsi="PT Astra Serif" w:cs="Times New Roman"/>
          <w:sz w:val="21"/>
          <w:szCs w:val="21"/>
        </w:rPr>
        <w:t xml:space="preserve">____________________________ ____</w:t>
      </w:r>
      <w:r>
        <w:rPr>
          <w:rFonts w:ascii="PT Astra Serif" w:hAnsi="PT Astra Serif" w:cs="Times New Roman"/>
          <w:sz w:val="21"/>
          <w:szCs w:val="21"/>
        </w:rPr>
        <w:t xml:space="preserve">_______________</w:t>
      </w:r>
      <w:r>
        <w:rPr>
          <w:rFonts w:ascii="PT Astra Serif" w:hAnsi="PT Astra Serif" w:cs="Times New Roman"/>
          <w:sz w:val="21"/>
          <w:szCs w:val="21"/>
        </w:rPr>
        <w:t xml:space="preserve">_______</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t xml:space="preserve">   (дата)</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(фамилия, имя, отчество (последнее - при наличии))</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(подпись)</w:t>
      </w:r>
      <w:r>
        <w:rPr>
          <w:rFonts w:ascii="PT Astra Serif" w:hAnsi="PT Astra Serif" w:cs="Times New Roman"/>
          <w:sz w:val="21"/>
          <w:szCs w:val="21"/>
        </w:rPr>
      </w:r>
      <w:r>
        <w:rPr>
          <w:rFonts w:ascii="PT Astra Serif" w:hAnsi="PT Astra Serif" w:cs="Times New Roman"/>
          <w:sz w:val="21"/>
          <w:szCs w:val="21"/>
        </w:rPr>
      </w:r>
    </w:p>
    <w:p>
      <w:pPr>
        <w:pStyle w:val="993"/>
        <w:jc w:val="both"/>
        <w:rPr>
          <w:rFonts w:ascii="PT Astra Serif" w:hAnsi="PT Astra Serif" w:cs="Times New Roman"/>
          <w:sz w:val="21"/>
          <w:szCs w:val="21"/>
        </w:rPr>
      </w:pPr>
      <w:r>
        <w:rPr>
          <w:rFonts w:ascii="PT Astra Serif" w:hAnsi="PT Astra Serif" w:cs="Times New Roman"/>
          <w:sz w:val="21"/>
          <w:szCs w:val="21"/>
        </w:rPr>
        <w:br w:type="page" w:clear="all"/>
      </w:r>
      <w:r>
        <w:rPr>
          <w:rFonts w:ascii="PT Astra Serif" w:hAnsi="PT Astra Serif" w:cs="Times New Roman"/>
          <w:sz w:val="21"/>
          <w:szCs w:val="21"/>
        </w:rPr>
      </w:r>
      <w:r>
        <w:rPr>
          <w:rFonts w:ascii="PT Astra Serif" w:hAnsi="PT Astra Serif" w:cs="Times New Roman"/>
          <w:sz w:val="21"/>
          <w:szCs w:val="21"/>
        </w:rPr>
      </w:r>
    </w:p>
    <w:p>
      <w:pPr>
        <w:pStyle w:val="992"/>
        <w:ind w:left="1560"/>
        <w:jc w:val="center"/>
        <w:rPr>
          <w:rFonts w:ascii="PT Astra Serif" w:hAnsi="PT Astra Serif" w:cs="Times New Roman"/>
          <w:sz w:val="21"/>
          <w:szCs w:val="21"/>
        </w:rPr>
        <w:outlineLvl w:val="1"/>
      </w:pPr>
      <w:r>
        <w:rPr>
          <w:rFonts w:ascii="PT Astra Serif" w:hAnsi="PT Astra Serif" w:cs="Times New Roman"/>
          <w:sz w:val="21"/>
          <w:szCs w:val="21"/>
        </w:rPr>
        <w:t xml:space="preserve">     Приложение 6</w:t>
      </w:r>
      <w:r>
        <w:rPr>
          <w:rFonts w:ascii="PT Astra Serif" w:hAnsi="PT Astra Serif" w:cs="Times New Roman"/>
          <w:sz w:val="21"/>
          <w:szCs w:val="21"/>
        </w:rPr>
      </w:r>
      <w:r>
        <w:rPr>
          <w:rFonts w:ascii="PT Astra Serif" w:hAnsi="PT Astra Serif" w:cs="Times New Roman"/>
          <w:sz w:val="21"/>
          <w:szCs w:val="21"/>
        </w:rPr>
      </w:r>
    </w:p>
    <w:p>
      <w:pPr>
        <w:pStyle w:val="992"/>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992"/>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Сведения о многофункциональных центрах</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предоставления государственных и муниципальных услуг</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Style w:val="974"/>
        <w:tblW w:w="0" w:type="auto"/>
        <w:tblLook w:val="04A0" w:firstRow="1" w:lastRow="0" w:firstColumn="1" w:lastColumn="0" w:noHBand="0" w:noVBand="1"/>
      </w:tblPr>
      <w:tblGrid>
        <w:gridCol w:w="2802"/>
        <w:gridCol w:w="6826"/>
      </w:tblGrid>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Место нахождение и почтовый адрес</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656064, Алтайский край, г. Барнаул, Павловский тракт, 58г</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Единый центр телефонного обслуживания: телефон и график работы</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8-800-775-00-25</w:t>
            </w:r>
            <w:r>
              <w:rPr>
                <w:rFonts w:ascii="PT Astra Serif" w:hAnsi="PT Astra Serif" w:cs="Times New Roman"/>
              </w:rPr>
            </w:r>
            <w:r>
              <w:rPr>
                <w:rFonts w:ascii="PT Astra Serif" w:hAnsi="PT Astra Serif" w:cs="Times New Roman"/>
              </w:rPr>
            </w:r>
          </w:p>
          <w:p>
            <w:pPr>
              <w:pStyle w:val="992"/>
              <w:jc w:val="both"/>
              <w:rPr>
                <w:rFonts w:ascii="PT Astra Serif" w:hAnsi="PT Astra Serif" w:cs="Times New Roman"/>
              </w:rPr>
            </w:pPr>
            <w:r>
              <w:rPr>
                <w:rFonts w:ascii="PT Astra Serif" w:hAnsi="PT Astra Serif" w:cs="Times New Roman"/>
              </w:rPr>
              <w:t xml:space="preserve">С понедельника по пятницу: 8.00 - 17.00</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Телефон центра телефонного обслуживания</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8 (3852) 200-550</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Интернет – сайт МФЦ</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https://mfc22.ru/</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Адрес электронной почты</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jc w:val="both"/>
              <w:rPr>
                <w:rFonts w:ascii="PT Astra Serif" w:hAnsi="PT Astra Serif" w:cs="Times New Roman"/>
                <w:lang w:val="en-US"/>
              </w:rPr>
            </w:pPr>
            <w:r>
              <w:rPr>
                <w:rFonts w:ascii="PT Astra Serif" w:hAnsi="PT Astra Serif" w:cs="Times New Roman"/>
                <w:lang w:val="en-US"/>
              </w:rPr>
              <w:t xml:space="preserve">mfc@mfc22.ru</w:t>
            </w:r>
            <w:r>
              <w:rPr>
                <w:rFonts w:ascii="PT Astra Serif" w:hAnsi="PT Astra Serif" w:cs="Times New Roman"/>
                <w:lang w:val="en-US"/>
              </w:rPr>
            </w:r>
            <w:r>
              <w:rPr>
                <w:rFonts w:ascii="PT Astra Serif" w:hAnsi="PT Astra Serif" w:cs="Times New Roman"/>
                <w:lang w:val="en-US"/>
              </w:rPr>
            </w:r>
          </w:p>
        </w:tc>
      </w:tr>
    </w:tbl>
    <w:p>
      <w:pPr>
        <w:pStyle w:val="992"/>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t xml:space="preserve">Суетский филиал МФЦ</w:t>
      </w:r>
      <w:r>
        <w:rPr>
          <w:rFonts w:ascii="PT Astra Serif" w:hAnsi="PT Astra Serif" w:cs="Times New Roman"/>
          <w:sz w:val="21"/>
          <w:szCs w:val="21"/>
        </w:rPr>
      </w:r>
      <w:r>
        <w:rPr>
          <w:rFonts w:ascii="PT Astra Serif" w:hAnsi="PT Astra Serif" w:cs="Times New Roman"/>
          <w:sz w:val="21"/>
          <w:szCs w:val="21"/>
        </w:rPr>
      </w:r>
    </w:p>
    <w:p>
      <w:pPr>
        <w:pStyle w:val="992"/>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Style w:val="974"/>
        <w:tblW w:w="0" w:type="auto"/>
        <w:tblLook w:val="04A0" w:firstRow="1" w:lastRow="0" w:firstColumn="1" w:lastColumn="0" w:noHBand="0" w:noVBand="1"/>
      </w:tblPr>
      <w:tblGrid>
        <w:gridCol w:w="2794"/>
        <w:gridCol w:w="6834"/>
      </w:tblGrid>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Место нахождение и почтовый адрес</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rPr>
                <w:rFonts w:ascii="PT Astra Serif" w:hAnsi="PT Astra Serif" w:cs="Times New Roman"/>
              </w:rPr>
            </w:pPr>
            <w:r>
              <w:rPr>
                <w:rFonts w:ascii="PT Astra Serif" w:hAnsi="PT Astra Serif" w:cs="Times New Roman"/>
              </w:rPr>
              <w:t xml:space="preserve">659400, Алтайский край, Суетский район, с. Верх-Суетка, ул. Ленина, 81 этаж</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Единый центр телефонного обслуживания</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rPr>
                <w:rFonts w:ascii="PT Astra Serif" w:hAnsi="PT Astra Serif" w:cs="Times New Roman"/>
              </w:rPr>
            </w:pPr>
            <w:r>
              <w:rPr>
                <w:rFonts w:ascii="PT Astra Serif" w:hAnsi="PT Astra Serif" w:cs="Times New Roman"/>
              </w:rPr>
              <w:t xml:space="preserve">8-800-775-00-25</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Телефон центра телефонного обслуживания</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rPr>
                <w:rFonts w:ascii="PT Astra Serif" w:hAnsi="PT Astra Serif" w:cs="Times New Roman"/>
              </w:rPr>
            </w:pPr>
            <w:r>
              <w:rPr>
                <w:rFonts w:ascii="PT Astra Serif" w:hAnsi="PT Astra Serif" w:cs="Times New Roman"/>
              </w:rPr>
              <w:t xml:space="preserve">8 (38538) 22-4-37</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992"/>
              <w:jc w:val="both"/>
              <w:rPr>
                <w:rFonts w:ascii="PT Astra Serif" w:hAnsi="PT Astra Serif" w:cs="Times New Roman"/>
              </w:rPr>
            </w:pPr>
            <w:r>
              <w:rPr>
                <w:rFonts w:ascii="PT Astra Serif" w:hAnsi="PT Astra Serif" w:cs="Times New Roman"/>
              </w:rPr>
              <w:t xml:space="preserve">Интернет – сайт МФЦ</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992"/>
              <w:rPr>
                <w:rFonts w:ascii="Tinos" w:hAnsi="Tinos" w:cs="Tinos"/>
                <w:sz w:val="20"/>
                <w:szCs w:val="20"/>
              </w:rPr>
            </w:pPr>
            <w:r>
              <w:rPr>
                <w:rFonts w:ascii="Tinos" w:hAnsi="Tinos" w:eastAsia="Tinos" w:cs="Tinos"/>
                <w:sz w:val="20"/>
                <w:szCs w:val="20"/>
              </w:rPr>
            </w:r>
            <w:hyperlink r:id="rId86" w:tooltip="https://mfc22.ru/filials/suetskiy-filial/" w:history="1">
              <w:r>
                <w:rPr>
                  <w:rStyle w:val="986"/>
                  <w:rFonts w:ascii="Tinos" w:hAnsi="Tinos" w:eastAsia="Tinos" w:cs="Tinos"/>
                  <w:b w:val="0"/>
                  <w:bCs w:val="0"/>
                  <w:color w:val="000000"/>
                  <w:sz w:val="20"/>
                  <w:szCs w:val="20"/>
                  <w:highlight w:val="white"/>
                  <w:u w:val="none"/>
                </w:rPr>
                <w:t xml:space="preserve">mfc22.ru</w:t>
              </w:r>
              <w:r>
                <w:rPr>
                  <w:rStyle w:val="986"/>
                  <w:rFonts w:ascii="Tinos" w:hAnsi="Tinos" w:eastAsia="Tinos" w:cs="Tinos"/>
                  <w:color w:val="000000"/>
                  <w:sz w:val="20"/>
                  <w:szCs w:val="20"/>
                  <w:highlight w:val="white"/>
                  <w:u w:val="none"/>
                </w:rPr>
                <w:t xml:space="preserve">›filials/suetskiy-filial/</w:t>
              </w:r>
            </w:hyperlink>
            <w:r>
              <w:rPr>
                <w:rFonts w:ascii="Tinos" w:hAnsi="Tinos" w:eastAsia="Tinos" w:cs="Tinos"/>
                <w:sz w:val="20"/>
                <w:szCs w:val="20"/>
              </w:rPr>
            </w:r>
            <w:r>
              <w:rPr>
                <w:rFonts w:ascii="Tinos" w:hAnsi="Tinos" w:cs="Tinos"/>
                <w:sz w:val="20"/>
                <w:szCs w:val="20"/>
              </w:rPr>
            </w:r>
          </w:p>
        </w:tc>
      </w:tr>
    </w:tbl>
    <w:p>
      <w:pPr>
        <w:spacing w:after="0" w:line="240" w:lineRule="auto"/>
        <w:tabs>
          <w:tab w:val="left" w:pos="960" w:leader="none"/>
        </w:tabs>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r>
      <w:r>
        <w:rPr>
          <w:rFonts w:ascii="Times New Roman" w:hAnsi="Times New Roman" w:eastAsia="Times New Roman" w:cs="Times New Roman"/>
          <w:sz w:val="21"/>
          <w:szCs w:val="21"/>
          <w:lang w:eastAsia="ru-RU"/>
        </w:rPr>
      </w:r>
      <w:r>
        <w:rPr>
          <w:rFonts w:ascii="Times New Roman" w:hAnsi="Times New Roman" w:eastAsia="Times New Roman" w:cs="Times New Roman"/>
          <w:sz w:val="21"/>
          <w:szCs w:val="21"/>
          <w:lang w:eastAsia="ru-RU"/>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sectPr>
      <w:headerReference w:type="default" r:id="rId9"/>
      <w:headerReference w:type="first" r:id="rId10"/>
      <w:footnotePr/>
      <w:endnotePr/>
      <w:type w:val="nextPage"/>
      <w:pgSz w:w="11906" w:h="16838" w:orient="portrait"/>
      <w:pgMar w:top="1134" w:right="850" w:bottom="964" w:left="1701" w:header="737"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Calibri">
    <w:panose1 w:val="020F0502020204030204"/>
  </w:font>
  <w:font w:name="Cambria">
    <w:panose1 w:val="02040503050406030204"/>
  </w:font>
  <w:font w:name="Courier New">
    <w:panose1 w:val="02070409020205020404"/>
  </w:font>
  <w:font w:name="Segoe UI">
    <w:panose1 w:val="020B0502040504020204"/>
  </w:font>
  <w:font w:name="Times New Roman">
    <w:panose1 w:val="02020603050405020304"/>
  </w:font>
  <w:font w:name="PT Astra Serif">
    <w:panose1 w:val="020A0603040505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864481025"/>
      <w:docPartObj>
        <w:docPartGallery w:val="Page Numbers (Top of Page)"/>
        <w:docPartUnique w:val="true"/>
      </w:docPartObj>
      <w:rPr/>
    </w:sdtPr>
    <w:sdtContent>
      <w:p>
        <w:pPr>
          <w:pStyle w:val="975"/>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 xml:space="preserve">2</w:t>
        </w:r>
        <w:r>
          <w:rPr>
            <w:sz w:val="24"/>
            <w:szCs w:val="24"/>
          </w:rPr>
          <w:fldChar w:fldCharType="end"/>
        </w:r>
        <w:r>
          <w:rPr>
            <w:sz w:val="24"/>
            <w:szCs w:val="24"/>
          </w:rPr>
        </w:r>
        <w:r>
          <w:rPr>
            <w:sz w:val="24"/>
            <w:szCs w:val="24"/>
          </w:rP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jc w:val="center"/>
      <w:rPr>
        <w:b/>
        <w:sz w:val="28"/>
        <w:szCs w:val="28"/>
      </w:rPr>
    </w:pPr>
    <w:r>
      <w:rPr>
        <w:b/>
        <w:sz w:val="28"/>
        <w:szCs w:val="28"/>
      </w:rPr>
      <w:t xml:space="preserve">РОССИЙСКАЯ</w:t>
    </w:r>
    <w:r>
      <w:rPr>
        <w:b/>
        <w:spacing w:val="57"/>
        <w:sz w:val="28"/>
        <w:szCs w:val="28"/>
      </w:rPr>
      <w:t xml:space="preserve"> </w:t>
    </w:r>
    <w:r>
      <w:rPr>
        <w:b/>
        <w:sz w:val="28"/>
        <w:szCs w:val="28"/>
      </w:rPr>
      <w:t xml:space="preserve">ФЕДЕРАЦИЯ</w:t>
    </w:r>
    <w:r>
      <w:rPr>
        <w:b/>
        <w:sz w:val="28"/>
        <w:szCs w:val="28"/>
      </w:rPr>
    </w:r>
    <w:r>
      <w:rPr>
        <w:b/>
        <w:sz w:val="28"/>
        <w:szCs w:val="28"/>
      </w:rPr>
    </w:r>
  </w:p>
  <w:p>
    <w:pPr>
      <w:pStyle w:val="987"/>
      <w:jc w:val="center"/>
      <w:rPr>
        <w:b/>
        <w:sz w:val="28"/>
        <w:szCs w:val="28"/>
      </w:rPr>
    </w:pPr>
    <w:r>
      <w:rPr>
        <w:b/>
        <w:sz w:val="28"/>
        <w:szCs w:val="28"/>
      </w:rPr>
      <w:t xml:space="preserve">АДМИНИСТРАЦИЯ</w:t>
    </w:r>
    <w:r>
      <w:rPr>
        <w:b/>
        <w:sz w:val="28"/>
        <w:szCs w:val="28"/>
      </w:rPr>
      <w:t xml:space="preserve"> МУНИЦИПАЛЬНОГО ОКРУГА</w:t>
    </w:r>
    <w:r>
      <w:rPr>
        <w:b/>
        <w:sz w:val="28"/>
        <w:szCs w:val="28"/>
      </w:rPr>
    </w:r>
    <w:r>
      <w:rPr>
        <w:b/>
        <w:sz w:val="28"/>
        <w:szCs w:val="28"/>
      </w:rPr>
    </w:r>
  </w:p>
  <w:p>
    <w:pPr>
      <w:pStyle w:val="987"/>
      <w:jc w:val="center"/>
      <w:rPr>
        <w:b/>
        <w:sz w:val="28"/>
        <w:szCs w:val="28"/>
      </w:rPr>
    </w:pPr>
    <w:r>
      <w:rPr>
        <w:b/>
        <w:spacing w:val="-62"/>
        <w:sz w:val="28"/>
        <w:szCs w:val="28"/>
      </w:rPr>
      <w:t xml:space="preserve"> </w:t>
    </w:r>
    <w:r>
      <w:rPr>
        <w:b/>
        <w:sz w:val="28"/>
        <w:szCs w:val="28"/>
      </w:rPr>
      <w:t xml:space="preserve">СУЕТСКИЙ</w:t>
    </w:r>
    <w:r>
      <w:rPr>
        <w:b/>
        <w:spacing w:val="-2"/>
        <w:sz w:val="28"/>
        <w:szCs w:val="28"/>
      </w:rPr>
      <w:t xml:space="preserve"> </w:t>
    </w:r>
    <w:r>
      <w:rPr>
        <w:b/>
        <w:sz w:val="28"/>
        <w:szCs w:val="28"/>
      </w:rPr>
      <w:t xml:space="preserve">РАЙОН</w:t>
    </w:r>
    <w:r>
      <w:rPr>
        <w:b/>
        <w:spacing w:val="-2"/>
        <w:sz w:val="28"/>
        <w:szCs w:val="28"/>
      </w:rPr>
      <w:t xml:space="preserve"> </w:t>
    </w:r>
    <w:r>
      <w:rPr>
        <w:b/>
        <w:sz w:val="28"/>
        <w:szCs w:val="28"/>
      </w:rPr>
      <w:t xml:space="preserve">АЛТАЙСКОГО</w:t>
    </w:r>
    <w:r>
      <w:rPr>
        <w:b/>
        <w:spacing w:val="-2"/>
        <w:sz w:val="28"/>
        <w:szCs w:val="28"/>
      </w:rPr>
      <w:t xml:space="preserve"> </w:t>
    </w:r>
    <w:r>
      <w:rPr>
        <w:b/>
        <w:sz w:val="28"/>
        <w:szCs w:val="28"/>
      </w:rPr>
      <w:t xml:space="preserve">КРАЯ</w:t>
    </w:r>
    <w:r>
      <w:rPr>
        <w:b/>
        <w:sz w:val="28"/>
        <w:szCs w:val="28"/>
      </w:rPr>
    </w:r>
    <w:r>
      <w:rPr>
        <w:b/>
        <w:sz w:val="28"/>
        <w:szCs w:val="28"/>
      </w:rPr>
    </w:r>
  </w:p>
  <w:p>
    <w:pPr>
      <w:pStyle w:val="987"/>
      <w:jc w:val="center"/>
      <w:rPr>
        <w:b/>
        <w:sz w:val="28"/>
        <w:szCs w:val="28"/>
      </w:rPr>
    </w:pPr>
    <w:r>
      <w:rPr>
        <w:b/>
        <w:sz w:val="28"/>
        <w:szCs w:val="28"/>
      </w:rPr>
    </w:r>
    <w:r>
      <w:rPr>
        <w:b/>
        <w:sz w:val="28"/>
        <w:szCs w:val="28"/>
      </w:rPr>
    </w:r>
    <w:r>
      <w:rPr>
        <w:b/>
        <w:sz w:val="28"/>
        <w:szCs w:val="28"/>
      </w:rPr>
    </w:r>
  </w:p>
  <w:p>
    <w:pPr>
      <w:jc w:val="center"/>
      <w:spacing w:line="480" w:lineRule="auto"/>
      <w:rPr>
        <w:b/>
        <w:spacing w:val="80"/>
        <w:sz w:val="36"/>
        <w:szCs w:val="36"/>
      </w:rPr>
    </w:pPr>
    <w:r>
      <w:rPr>
        <w:b/>
        <w:spacing w:val="80"/>
        <w:sz w:val="36"/>
        <w:szCs w:val="36"/>
      </w:rPr>
      <w:t xml:space="preserve">ПОСТАНОВЛЕНИЕ</w:t>
    </w:r>
    <w:r>
      <w:rPr>
        <w:b/>
        <w:spacing w:val="80"/>
        <w:sz w:val="36"/>
        <w:szCs w:val="36"/>
      </w:rPr>
    </w:r>
    <w:r>
      <w:rPr>
        <w:b/>
        <w:spacing w:val="80"/>
        <w:sz w:val="36"/>
        <w:szCs w:val="36"/>
      </w:rPr>
    </w:r>
  </w:p>
  <w:tbl>
    <w:tblPr>
      <w:tblStyle w:val="97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969"/>
      <w:gridCol w:w="454"/>
      <w:gridCol w:w="2551"/>
    </w:tblGrid>
    <w:tr>
      <w:tblPrEx/>
      <w:trPr/>
      <w:tc>
        <w:tcPr>
          <w:tcBorders>
            <w:bottom w:val="single" w:color="auto" w:sz="4" w:space="0"/>
          </w:tcBorders>
          <w:tcW w:w="2551" w:type="dxa"/>
          <w:textDirection w:val="lrTb"/>
          <w:noWrap w:val="false"/>
        </w:tcPr>
        <w:p>
          <w:pPr>
            <w:tabs>
              <w:tab w:val="left" w:pos="1212" w:leader="none"/>
              <w:tab w:val="left" w:pos="1368" w:leader="none"/>
              <w:tab w:val="left" w:pos="1488" w:leader="none"/>
              <w:tab w:val="left" w:pos="1620" w:leader="none"/>
            </w:tabs>
            <w:rPr>
              <w:szCs w:val="28"/>
            </w:rPr>
          </w:pPr>
          <w:r>
            <w:rPr>
              <w:szCs w:val="28"/>
            </w:rPr>
            <w:tab/>
            <w:t xml:space="preserve">2</w:t>
          </w:r>
          <w:r>
            <w:rPr>
              <w:szCs w:val="28"/>
            </w:rPr>
            <w:tab/>
            <w:t xml:space="preserve">026</w:t>
          </w:r>
          <w:r>
            <w:rPr>
              <w:szCs w:val="28"/>
            </w:rPr>
            <w:tab/>
          </w:r>
          <w:r>
            <w:rPr>
              <w:szCs w:val="28"/>
            </w:rPr>
          </w:r>
          <w:r>
            <w:rPr>
              <w:szCs w:val="28"/>
            </w:rPr>
          </w:r>
        </w:p>
      </w:tc>
      <w:tc>
        <w:tcPr>
          <w:tcW w:w="3969" w:type="dxa"/>
          <w:textDirection w:val="lrTb"/>
          <w:noWrap w:val="false"/>
        </w:tcPr>
        <w:p>
          <w:pPr>
            <w:jc w:val="center"/>
            <w:rPr>
              <w:sz w:val="24"/>
              <w:szCs w:val="24"/>
            </w:rPr>
          </w:pPr>
          <w:r>
            <w:rPr>
              <w:sz w:val="24"/>
              <w:szCs w:val="24"/>
            </w:rPr>
          </w:r>
          <w:r>
            <w:rPr>
              <w:sz w:val="24"/>
              <w:szCs w:val="24"/>
            </w:rPr>
          </w:r>
          <w:r>
            <w:rPr>
              <w:sz w:val="24"/>
              <w:szCs w:val="24"/>
            </w:rPr>
          </w:r>
        </w:p>
      </w:tc>
      <w:tc>
        <w:tcPr>
          <w:tcW w:w="454" w:type="dxa"/>
          <w:textDirection w:val="lrTb"/>
          <w:noWrap w:val="false"/>
        </w:tcPr>
        <w:p>
          <w:pPr>
            <w:rPr>
              <w:sz w:val="24"/>
              <w:szCs w:val="24"/>
            </w:rPr>
          </w:pPr>
          <w:r>
            <w:rPr>
              <w:sz w:val="24"/>
              <w:szCs w:val="24"/>
            </w:rPr>
            <w:t xml:space="preserve">№</w:t>
          </w:r>
          <w:r>
            <w:rPr>
              <w:sz w:val="24"/>
              <w:szCs w:val="24"/>
            </w:rPr>
          </w:r>
          <w:r>
            <w:rPr>
              <w:sz w:val="24"/>
              <w:szCs w:val="24"/>
            </w:rPr>
          </w:r>
        </w:p>
      </w:tc>
      <w:tc>
        <w:tcPr>
          <w:tcBorders>
            <w:bottom w:val="single" w:color="auto" w:sz="4" w:space="0"/>
          </w:tcBorders>
          <w:tcW w:w="2551" w:type="dxa"/>
          <w:textDirection w:val="lrTb"/>
          <w:noWrap w:val="false"/>
        </w:tcPr>
        <w:p>
          <w:pPr>
            <w:jc w:val="center"/>
            <w:rPr>
              <w:szCs w:val="28"/>
            </w:rPr>
          </w:pPr>
          <w:r>
            <w:rPr>
              <w:szCs w:val="28"/>
            </w:rPr>
          </w:r>
          <w:r>
            <w:rPr>
              <w:szCs w:val="28"/>
            </w:rPr>
          </w:r>
          <w:r>
            <w:rPr>
              <w:szCs w:val="28"/>
            </w:rPr>
          </w:r>
        </w:p>
      </w:tc>
    </w:tr>
  </w:tbl>
  <w:p>
    <w:pPr>
      <w:jc w:val="center"/>
      <w:rPr>
        <w:sz w:val="24"/>
        <w:szCs w:val="24"/>
        <w:highlight w:val="none"/>
      </w:rPr>
    </w:pPr>
    <w:r>
      <w:rPr>
        <w:sz w:val="24"/>
        <w:szCs w:val="24"/>
      </w:rPr>
      <w:t xml:space="preserve">с</w:t>
    </w:r>
    <w:r>
      <w:rPr>
        <w:sz w:val="24"/>
        <w:szCs w:val="24"/>
      </w:rPr>
      <w:t xml:space="preserve">.В</w:t>
    </w:r>
    <w:r>
      <w:rPr>
        <w:sz w:val="24"/>
        <w:szCs w:val="24"/>
      </w:rPr>
      <w:t xml:space="preserve">ерх</w:t>
    </w:r>
    <w:r>
      <w:rPr>
        <w:sz w:val="24"/>
        <w:szCs w:val="24"/>
      </w:rPr>
      <w:t xml:space="preserve">-Суетка</w:t>
    </w:r>
    <w:r>
      <w:rPr>
        <w:sz w:val="24"/>
        <w:szCs w:val="24"/>
        <w:highlight w:val="none"/>
      </w:rPr>
    </w:r>
    <w:r>
      <w:rPr>
        <w:sz w:val="24"/>
        <w:szCs w:val="24"/>
        <w:highlight w:val="none"/>
      </w:rPr>
    </w:r>
  </w:p>
  <w:p>
    <w:pPr>
      <w:jc w:val="center"/>
      <w:rPr>
        <w:sz w:val="24"/>
        <w:szCs w:val="24"/>
      </w:rPr>
    </w:pPr>
    <w:r>
      <w:rPr>
        <w:sz w:val="24"/>
        <w:szCs w:val="24"/>
        <w:highlight w:val="none"/>
      </w:rPr>
    </w:r>
    <w:r>
      <w:rPr>
        <w:sz w:val="24"/>
        <w:szCs w:val="24"/>
      </w:rPr>
    </w:r>
    <w:r>
      <w:rPr>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8" w:hanging="360"/>
      </w:pPr>
      <w:rPr>
        <w:rFonts w:hint="default"/>
        <w:i w:val="0"/>
        <w:sz w:val="28"/>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
    <w:multiLevelType w:val="hybridMultilevel"/>
    <w:lvl w:ilvl="0">
      <w:start w:val="1"/>
      <w:numFmt w:val="decimal"/>
      <w:isLgl w:val="false"/>
      <w:suff w:val="tab"/>
      <w:lvlText w:val="%1."/>
      <w:lvlJc w:val="left"/>
      <w:pPr>
        <w:ind w:left="900" w:hanging="360"/>
      </w:pPr>
      <w:rPr>
        <w:rFonts w:hint="default"/>
      </w:rPr>
    </w:lvl>
    <w:lvl w:ilvl="1">
      <w:start w:val="3"/>
      <w:numFmt w:val="decimal"/>
      <w:isLgl/>
      <w:suff w:val="tab"/>
      <w:lvlText w:val="%1.%2."/>
      <w:lvlJc w:val="left"/>
      <w:pPr>
        <w:ind w:left="960" w:hanging="420"/>
      </w:pPr>
      <w:rPr>
        <w:rFonts w:hint="default"/>
      </w:rPr>
    </w:lvl>
    <w:lvl w:ilvl="2">
      <w:start w:val="1"/>
      <w:numFmt w:val="decimal"/>
      <w:isLgl/>
      <w:suff w:val="tab"/>
      <w:lvlText w:val="%1.%2.%3."/>
      <w:lvlJc w:val="left"/>
      <w:pPr>
        <w:ind w:left="1260" w:hanging="720"/>
      </w:pPr>
      <w:rPr>
        <w:rFonts w:hint="default"/>
      </w:rPr>
    </w:lvl>
    <w:lvl w:ilvl="3">
      <w:start w:val="1"/>
      <w:numFmt w:val="decimal"/>
      <w:isLgl/>
      <w:suff w:val="tab"/>
      <w:lvlText w:val="%1.%2.%3.%4."/>
      <w:lvlJc w:val="left"/>
      <w:pPr>
        <w:ind w:left="1260" w:hanging="720"/>
      </w:pPr>
      <w:rPr>
        <w:rFonts w:hint="default"/>
      </w:rPr>
    </w:lvl>
    <w:lvl w:ilvl="4">
      <w:start w:val="1"/>
      <w:numFmt w:val="decimal"/>
      <w:isLgl/>
      <w:suff w:val="tab"/>
      <w:lvlText w:val="%1.%2.%3.%4.%5."/>
      <w:lvlJc w:val="left"/>
      <w:pPr>
        <w:ind w:left="1620" w:hanging="1080"/>
      </w:pPr>
      <w:rPr>
        <w:rFonts w:hint="default"/>
      </w:rPr>
    </w:lvl>
    <w:lvl w:ilvl="5">
      <w:start w:val="1"/>
      <w:numFmt w:val="decimal"/>
      <w:isLgl/>
      <w:suff w:val="tab"/>
      <w:lvlText w:val="%1.%2.%3.%4.%5.%6."/>
      <w:lvlJc w:val="left"/>
      <w:pPr>
        <w:ind w:left="1620" w:hanging="1080"/>
      </w:pPr>
      <w:rPr>
        <w:rFonts w:hint="default"/>
      </w:rPr>
    </w:lvl>
    <w:lvl w:ilvl="6">
      <w:start w:val="1"/>
      <w:numFmt w:val="decimal"/>
      <w:isLgl/>
      <w:suff w:val="tab"/>
      <w:lvlText w:val="%1.%2.%3.%4.%5.%6.%7."/>
      <w:lvlJc w:val="left"/>
      <w:pPr>
        <w:ind w:left="1980" w:hanging="1440"/>
      </w:pPr>
      <w:rPr>
        <w:rFonts w:hint="default"/>
      </w:rPr>
    </w:lvl>
    <w:lvl w:ilvl="7">
      <w:start w:val="1"/>
      <w:numFmt w:val="decimal"/>
      <w:isLgl/>
      <w:suff w:val="tab"/>
      <w:lvlText w:val="%1.%2.%3.%4.%5.%6.%7.%8."/>
      <w:lvlJc w:val="left"/>
      <w:pPr>
        <w:ind w:left="1980" w:hanging="1440"/>
      </w:pPr>
      <w:rPr>
        <w:rFonts w:hint="default"/>
      </w:rPr>
    </w:lvl>
    <w:lvl w:ilvl="8">
      <w:start w:val="1"/>
      <w:numFmt w:val="decimal"/>
      <w:isLgl/>
      <w:suff w:val="tab"/>
      <w:lvlText w:val="%1.%2.%3.%4.%5.%6.%7.%8.%9."/>
      <w:lvlJc w:val="left"/>
      <w:pPr>
        <w:ind w:left="2340" w:hanging="1800"/>
      </w:pPr>
      <w:rPr>
        <w:rFonts w:hint="default"/>
      </w:rPr>
    </w:lvl>
  </w:abstractNum>
  <w:abstractNum w:abstractNumId="3">
    <w:multiLevelType w:val="hybridMultilevel"/>
    <w:lvl w:ilvl="0">
      <w:start w:val="1"/>
      <w:numFmt w:val="decimal"/>
      <w:isLgl w:val="false"/>
      <w:suff w:val="tab"/>
      <w:lvlText w:val="%1."/>
      <w:lvlJc w:val="left"/>
      <w:pPr>
        <w:ind w:left="900" w:hanging="360"/>
      </w:pPr>
      <w:rPr>
        <w:rFonts w:hint="default"/>
      </w:rPr>
    </w:lvl>
    <w:lvl w:ilvl="1">
      <w:start w:val="3"/>
      <w:numFmt w:val="decimal"/>
      <w:isLgl/>
      <w:suff w:val="tab"/>
      <w:lvlText w:val="%1.%2."/>
      <w:lvlJc w:val="left"/>
      <w:pPr>
        <w:ind w:left="960" w:hanging="420"/>
      </w:pPr>
      <w:rPr>
        <w:rFonts w:hint="default"/>
      </w:rPr>
    </w:lvl>
    <w:lvl w:ilvl="2">
      <w:start w:val="1"/>
      <w:numFmt w:val="decimal"/>
      <w:isLgl/>
      <w:suff w:val="tab"/>
      <w:lvlText w:val="%1.%2.%3."/>
      <w:lvlJc w:val="left"/>
      <w:pPr>
        <w:ind w:left="1260" w:hanging="720"/>
      </w:pPr>
      <w:rPr>
        <w:rFonts w:hint="default"/>
      </w:rPr>
    </w:lvl>
    <w:lvl w:ilvl="3">
      <w:start w:val="1"/>
      <w:numFmt w:val="decimal"/>
      <w:isLgl/>
      <w:suff w:val="tab"/>
      <w:lvlText w:val="%1.%2.%3.%4."/>
      <w:lvlJc w:val="left"/>
      <w:pPr>
        <w:ind w:left="1260" w:hanging="720"/>
      </w:pPr>
      <w:rPr>
        <w:rFonts w:hint="default"/>
      </w:rPr>
    </w:lvl>
    <w:lvl w:ilvl="4">
      <w:start w:val="1"/>
      <w:numFmt w:val="decimal"/>
      <w:isLgl/>
      <w:suff w:val="tab"/>
      <w:lvlText w:val="%1.%2.%3.%4.%5."/>
      <w:lvlJc w:val="left"/>
      <w:pPr>
        <w:ind w:left="1620" w:hanging="1080"/>
      </w:pPr>
      <w:rPr>
        <w:rFonts w:hint="default"/>
      </w:rPr>
    </w:lvl>
    <w:lvl w:ilvl="5">
      <w:start w:val="1"/>
      <w:numFmt w:val="decimal"/>
      <w:isLgl/>
      <w:suff w:val="tab"/>
      <w:lvlText w:val="%1.%2.%3.%4.%5.%6."/>
      <w:lvlJc w:val="left"/>
      <w:pPr>
        <w:ind w:left="1620" w:hanging="1080"/>
      </w:pPr>
      <w:rPr>
        <w:rFonts w:hint="default"/>
      </w:rPr>
    </w:lvl>
    <w:lvl w:ilvl="6">
      <w:start w:val="1"/>
      <w:numFmt w:val="decimal"/>
      <w:isLgl/>
      <w:suff w:val="tab"/>
      <w:lvlText w:val="%1.%2.%3.%4.%5.%6.%7."/>
      <w:lvlJc w:val="left"/>
      <w:pPr>
        <w:ind w:left="1980" w:hanging="1440"/>
      </w:pPr>
      <w:rPr>
        <w:rFonts w:hint="default"/>
      </w:rPr>
    </w:lvl>
    <w:lvl w:ilvl="7">
      <w:start w:val="1"/>
      <w:numFmt w:val="decimal"/>
      <w:isLgl/>
      <w:suff w:val="tab"/>
      <w:lvlText w:val="%1.%2.%3.%4.%5.%6.%7.%8."/>
      <w:lvlJc w:val="left"/>
      <w:pPr>
        <w:ind w:left="1980" w:hanging="1440"/>
      </w:pPr>
      <w:rPr>
        <w:rFonts w:hint="default"/>
      </w:rPr>
    </w:lvl>
    <w:lvl w:ilvl="8">
      <w:start w:val="1"/>
      <w:numFmt w:val="decimal"/>
      <w:isLgl/>
      <w:suff w:val="tab"/>
      <w:lvlText w:val="%1.%2.%3.%4.%5.%6.%7.%8.%9."/>
      <w:lvlJc w:val="left"/>
      <w:pPr>
        <w:ind w:left="234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7">
    <w:name w:val="Heading 1"/>
    <w:basedOn w:val="967"/>
    <w:next w:val="967"/>
    <w:link w:val="798"/>
    <w:uiPriority w:val="9"/>
    <w:qFormat/>
    <w:pPr>
      <w:keepLines/>
      <w:keepNext/>
      <w:spacing w:before="480" w:after="200"/>
      <w:outlineLvl w:val="0"/>
    </w:pPr>
    <w:rPr>
      <w:rFonts w:ascii="Arial" w:hAnsi="Arial" w:eastAsia="Arial" w:cs="Arial"/>
      <w:sz w:val="40"/>
      <w:szCs w:val="40"/>
    </w:rPr>
  </w:style>
  <w:style w:type="character" w:styleId="798">
    <w:name w:val="Heading 1 Char"/>
    <w:basedOn w:val="970"/>
    <w:link w:val="797"/>
    <w:uiPriority w:val="9"/>
    <w:rPr>
      <w:rFonts w:ascii="Arial" w:hAnsi="Arial" w:eastAsia="Arial" w:cs="Arial"/>
      <w:sz w:val="40"/>
      <w:szCs w:val="40"/>
    </w:rPr>
  </w:style>
  <w:style w:type="character" w:styleId="799">
    <w:name w:val="Heading 2 Char"/>
    <w:basedOn w:val="970"/>
    <w:link w:val="968"/>
    <w:uiPriority w:val="9"/>
    <w:rPr>
      <w:rFonts w:ascii="Arial" w:hAnsi="Arial" w:eastAsia="Arial" w:cs="Arial"/>
      <w:sz w:val="34"/>
    </w:rPr>
  </w:style>
  <w:style w:type="paragraph" w:styleId="800">
    <w:name w:val="Heading 3"/>
    <w:basedOn w:val="967"/>
    <w:next w:val="967"/>
    <w:link w:val="801"/>
    <w:uiPriority w:val="9"/>
    <w:unhideWhenUsed/>
    <w:qFormat/>
    <w:pPr>
      <w:keepLines/>
      <w:keepNext/>
      <w:spacing w:before="320" w:after="200"/>
      <w:outlineLvl w:val="2"/>
    </w:pPr>
    <w:rPr>
      <w:rFonts w:ascii="Arial" w:hAnsi="Arial" w:eastAsia="Arial" w:cs="Arial"/>
      <w:sz w:val="30"/>
      <w:szCs w:val="30"/>
    </w:rPr>
  </w:style>
  <w:style w:type="character" w:styleId="801">
    <w:name w:val="Heading 3 Char"/>
    <w:basedOn w:val="970"/>
    <w:link w:val="800"/>
    <w:uiPriority w:val="9"/>
    <w:rPr>
      <w:rFonts w:ascii="Arial" w:hAnsi="Arial" w:eastAsia="Arial" w:cs="Arial"/>
      <w:sz w:val="30"/>
      <w:szCs w:val="30"/>
    </w:rPr>
  </w:style>
  <w:style w:type="paragraph" w:styleId="802">
    <w:name w:val="Heading 4"/>
    <w:basedOn w:val="967"/>
    <w:next w:val="967"/>
    <w:link w:val="803"/>
    <w:uiPriority w:val="9"/>
    <w:unhideWhenUsed/>
    <w:qFormat/>
    <w:pPr>
      <w:keepLines/>
      <w:keepNext/>
      <w:spacing w:before="320" w:after="200"/>
      <w:outlineLvl w:val="3"/>
    </w:pPr>
    <w:rPr>
      <w:rFonts w:ascii="Arial" w:hAnsi="Arial" w:eastAsia="Arial" w:cs="Arial"/>
      <w:b/>
      <w:bCs/>
      <w:sz w:val="26"/>
      <w:szCs w:val="26"/>
    </w:rPr>
  </w:style>
  <w:style w:type="character" w:styleId="803">
    <w:name w:val="Heading 4 Char"/>
    <w:basedOn w:val="970"/>
    <w:link w:val="802"/>
    <w:uiPriority w:val="9"/>
    <w:rPr>
      <w:rFonts w:ascii="Arial" w:hAnsi="Arial" w:eastAsia="Arial" w:cs="Arial"/>
      <w:b/>
      <w:bCs/>
      <w:sz w:val="26"/>
      <w:szCs w:val="26"/>
    </w:rPr>
  </w:style>
  <w:style w:type="character" w:styleId="804">
    <w:name w:val="Heading 5 Char"/>
    <w:basedOn w:val="970"/>
    <w:link w:val="969"/>
    <w:uiPriority w:val="9"/>
    <w:rPr>
      <w:rFonts w:ascii="Arial" w:hAnsi="Arial" w:eastAsia="Arial" w:cs="Arial"/>
      <w:b/>
      <w:bCs/>
      <w:sz w:val="24"/>
      <w:szCs w:val="24"/>
    </w:rPr>
  </w:style>
  <w:style w:type="paragraph" w:styleId="805">
    <w:name w:val="Heading 6"/>
    <w:basedOn w:val="967"/>
    <w:next w:val="967"/>
    <w:link w:val="806"/>
    <w:uiPriority w:val="9"/>
    <w:unhideWhenUsed/>
    <w:qFormat/>
    <w:pPr>
      <w:keepLines/>
      <w:keepNext/>
      <w:spacing w:before="320" w:after="200"/>
      <w:outlineLvl w:val="5"/>
    </w:pPr>
    <w:rPr>
      <w:rFonts w:ascii="Arial" w:hAnsi="Arial" w:eastAsia="Arial" w:cs="Arial"/>
      <w:b/>
      <w:bCs/>
      <w:sz w:val="22"/>
      <w:szCs w:val="22"/>
    </w:rPr>
  </w:style>
  <w:style w:type="character" w:styleId="806">
    <w:name w:val="Heading 6 Char"/>
    <w:basedOn w:val="970"/>
    <w:link w:val="805"/>
    <w:uiPriority w:val="9"/>
    <w:rPr>
      <w:rFonts w:ascii="Arial" w:hAnsi="Arial" w:eastAsia="Arial" w:cs="Arial"/>
      <w:b/>
      <w:bCs/>
      <w:sz w:val="22"/>
      <w:szCs w:val="22"/>
    </w:rPr>
  </w:style>
  <w:style w:type="paragraph" w:styleId="807">
    <w:name w:val="Heading 7"/>
    <w:basedOn w:val="967"/>
    <w:next w:val="967"/>
    <w:link w:val="808"/>
    <w:uiPriority w:val="9"/>
    <w:unhideWhenUsed/>
    <w:qFormat/>
    <w:pPr>
      <w:keepLines/>
      <w:keepNext/>
      <w:spacing w:before="320" w:after="200"/>
      <w:outlineLvl w:val="6"/>
    </w:pPr>
    <w:rPr>
      <w:rFonts w:ascii="Arial" w:hAnsi="Arial" w:eastAsia="Arial" w:cs="Arial"/>
      <w:b/>
      <w:bCs/>
      <w:i/>
      <w:iCs/>
      <w:sz w:val="22"/>
      <w:szCs w:val="22"/>
    </w:rPr>
  </w:style>
  <w:style w:type="character" w:styleId="808">
    <w:name w:val="Heading 7 Char"/>
    <w:basedOn w:val="970"/>
    <w:link w:val="807"/>
    <w:uiPriority w:val="9"/>
    <w:rPr>
      <w:rFonts w:ascii="Arial" w:hAnsi="Arial" w:eastAsia="Arial" w:cs="Arial"/>
      <w:b/>
      <w:bCs/>
      <w:i/>
      <w:iCs/>
      <w:sz w:val="22"/>
      <w:szCs w:val="22"/>
    </w:rPr>
  </w:style>
  <w:style w:type="paragraph" w:styleId="809">
    <w:name w:val="Heading 8"/>
    <w:basedOn w:val="967"/>
    <w:next w:val="967"/>
    <w:link w:val="810"/>
    <w:uiPriority w:val="9"/>
    <w:unhideWhenUsed/>
    <w:qFormat/>
    <w:pPr>
      <w:keepLines/>
      <w:keepNext/>
      <w:spacing w:before="320" w:after="200"/>
      <w:outlineLvl w:val="7"/>
    </w:pPr>
    <w:rPr>
      <w:rFonts w:ascii="Arial" w:hAnsi="Arial" w:eastAsia="Arial" w:cs="Arial"/>
      <w:i/>
      <w:iCs/>
      <w:sz w:val="22"/>
      <w:szCs w:val="22"/>
    </w:rPr>
  </w:style>
  <w:style w:type="character" w:styleId="810">
    <w:name w:val="Heading 8 Char"/>
    <w:basedOn w:val="970"/>
    <w:link w:val="809"/>
    <w:uiPriority w:val="9"/>
    <w:rPr>
      <w:rFonts w:ascii="Arial" w:hAnsi="Arial" w:eastAsia="Arial" w:cs="Arial"/>
      <w:i/>
      <w:iCs/>
      <w:sz w:val="22"/>
      <w:szCs w:val="22"/>
    </w:rPr>
  </w:style>
  <w:style w:type="paragraph" w:styleId="811">
    <w:name w:val="Heading 9"/>
    <w:basedOn w:val="967"/>
    <w:next w:val="967"/>
    <w:link w:val="812"/>
    <w:uiPriority w:val="9"/>
    <w:unhideWhenUsed/>
    <w:qFormat/>
    <w:pPr>
      <w:keepLines/>
      <w:keepNext/>
      <w:spacing w:before="320" w:after="200"/>
      <w:outlineLvl w:val="8"/>
    </w:pPr>
    <w:rPr>
      <w:rFonts w:ascii="Arial" w:hAnsi="Arial" w:eastAsia="Arial" w:cs="Arial"/>
      <w:i/>
      <w:iCs/>
      <w:sz w:val="21"/>
      <w:szCs w:val="21"/>
    </w:rPr>
  </w:style>
  <w:style w:type="character" w:styleId="812">
    <w:name w:val="Heading 9 Char"/>
    <w:basedOn w:val="970"/>
    <w:link w:val="811"/>
    <w:uiPriority w:val="9"/>
    <w:rPr>
      <w:rFonts w:ascii="Arial" w:hAnsi="Arial" w:eastAsia="Arial" w:cs="Arial"/>
      <w:i/>
      <w:iCs/>
      <w:sz w:val="21"/>
      <w:szCs w:val="21"/>
    </w:rPr>
  </w:style>
  <w:style w:type="paragraph" w:styleId="813">
    <w:name w:val="Title"/>
    <w:basedOn w:val="967"/>
    <w:next w:val="967"/>
    <w:link w:val="814"/>
    <w:uiPriority w:val="10"/>
    <w:qFormat/>
    <w:pPr>
      <w:contextualSpacing/>
      <w:spacing w:before="300" w:after="200"/>
    </w:pPr>
    <w:rPr>
      <w:sz w:val="48"/>
      <w:szCs w:val="48"/>
    </w:rPr>
  </w:style>
  <w:style w:type="character" w:styleId="814">
    <w:name w:val="Title Char"/>
    <w:basedOn w:val="970"/>
    <w:link w:val="813"/>
    <w:uiPriority w:val="10"/>
    <w:rPr>
      <w:sz w:val="48"/>
      <w:szCs w:val="48"/>
    </w:rPr>
  </w:style>
  <w:style w:type="paragraph" w:styleId="815">
    <w:name w:val="Subtitle"/>
    <w:basedOn w:val="967"/>
    <w:next w:val="967"/>
    <w:link w:val="816"/>
    <w:uiPriority w:val="11"/>
    <w:qFormat/>
    <w:pPr>
      <w:spacing w:before="200" w:after="200"/>
    </w:pPr>
    <w:rPr>
      <w:sz w:val="24"/>
      <w:szCs w:val="24"/>
    </w:rPr>
  </w:style>
  <w:style w:type="character" w:styleId="816">
    <w:name w:val="Subtitle Char"/>
    <w:basedOn w:val="970"/>
    <w:link w:val="815"/>
    <w:uiPriority w:val="11"/>
    <w:rPr>
      <w:sz w:val="24"/>
      <w:szCs w:val="24"/>
    </w:rPr>
  </w:style>
  <w:style w:type="paragraph" w:styleId="817">
    <w:name w:val="Quote"/>
    <w:basedOn w:val="967"/>
    <w:next w:val="967"/>
    <w:link w:val="818"/>
    <w:uiPriority w:val="29"/>
    <w:qFormat/>
    <w:pPr>
      <w:ind w:left="720" w:right="720"/>
    </w:pPr>
    <w:rPr>
      <w:i/>
    </w:rPr>
  </w:style>
  <w:style w:type="character" w:styleId="818">
    <w:name w:val="Quote Char"/>
    <w:link w:val="817"/>
    <w:uiPriority w:val="29"/>
    <w:rPr>
      <w:i/>
    </w:rPr>
  </w:style>
  <w:style w:type="paragraph" w:styleId="819">
    <w:name w:val="Intense Quote"/>
    <w:basedOn w:val="967"/>
    <w:next w:val="967"/>
    <w:link w:val="82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0">
    <w:name w:val="Intense Quote Char"/>
    <w:link w:val="819"/>
    <w:uiPriority w:val="30"/>
    <w:rPr>
      <w:i/>
    </w:rPr>
  </w:style>
  <w:style w:type="character" w:styleId="821">
    <w:name w:val="Header Char"/>
    <w:basedOn w:val="970"/>
    <w:link w:val="975"/>
    <w:uiPriority w:val="99"/>
  </w:style>
  <w:style w:type="character" w:styleId="822">
    <w:name w:val="Footer Char"/>
    <w:basedOn w:val="970"/>
    <w:link w:val="977"/>
    <w:uiPriority w:val="99"/>
  </w:style>
  <w:style w:type="paragraph" w:styleId="823">
    <w:name w:val="Caption"/>
    <w:basedOn w:val="967"/>
    <w:next w:val="967"/>
    <w:link w:val="824"/>
    <w:uiPriority w:val="35"/>
    <w:semiHidden/>
    <w:unhideWhenUsed/>
    <w:qFormat/>
    <w:pPr>
      <w:spacing w:line="276" w:lineRule="auto"/>
    </w:pPr>
    <w:rPr>
      <w:b/>
      <w:bCs/>
      <w:color w:val="4f81bd" w:themeColor="accent1"/>
      <w:sz w:val="18"/>
      <w:szCs w:val="18"/>
    </w:rPr>
  </w:style>
  <w:style w:type="character" w:styleId="824">
    <w:name w:val="Caption Char"/>
    <w:basedOn w:val="970"/>
    <w:link w:val="823"/>
    <w:uiPriority w:val="35"/>
    <w:rPr>
      <w:b/>
      <w:bCs/>
      <w:color w:val="4f81bd" w:themeColor="accent1"/>
      <w:sz w:val="18"/>
      <w:szCs w:val="18"/>
    </w:rPr>
  </w:style>
  <w:style w:type="table" w:styleId="825">
    <w:name w:val="Table Grid Light"/>
    <w:basedOn w:val="9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6">
    <w:name w:val="Plain Table 1"/>
    <w:basedOn w:val="9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7">
    <w:name w:val="Plain Table 2"/>
    <w:basedOn w:val="97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8">
    <w:name w:val="Plain Table 3"/>
    <w:basedOn w:val="9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9">
    <w:name w:val="Plain Table 4"/>
    <w:basedOn w:val="9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0">
    <w:name w:val="Plain Table 5"/>
    <w:basedOn w:val="9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1">
    <w:name w:val="Grid Table 1 Light"/>
    <w:basedOn w:val="97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2">
    <w:name w:val="Grid Table 1 Light - Accent 1"/>
    <w:basedOn w:val="9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3">
    <w:name w:val="Grid Table 1 Light - Accent 2"/>
    <w:basedOn w:val="9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4">
    <w:name w:val="Grid Table 1 Light - Accent 3"/>
    <w:basedOn w:val="9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5">
    <w:name w:val="Grid Table 1 Light - Accent 4"/>
    <w:basedOn w:val="9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6">
    <w:name w:val="Grid Table 1 Light - Accent 5"/>
    <w:basedOn w:val="9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7">
    <w:name w:val="Grid Table 1 Light - Accent 6"/>
    <w:basedOn w:val="9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8">
    <w:name w:val="Grid Table 2"/>
    <w:basedOn w:val="9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39">
    <w:name w:val="Grid Table 2 - Accent 1"/>
    <w:basedOn w:val="9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0">
    <w:name w:val="Grid Table 2 - Accent 2"/>
    <w:basedOn w:val="9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1">
    <w:name w:val="Grid Table 2 - Accent 3"/>
    <w:basedOn w:val="9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2">
    <w:name w:val="Grid Table 2 - Accent 4"/>
    <w:basedOn w:val="9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3">
    <w:name w:val="Grid Table 2 - Accent 5"/>
    <w:basedOn w:val="9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4">
    <w:name w:val="Grid Table 2 - Accent 6"/>
    <w:basedOn w:val="9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5">
    <w:name w:val="Grid Table 3"/>
    <w:basedOn w:val="9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6">
    <w:name w:val="Grid Table 3 - Accent 1"/>
    <w:basedOn w:val="9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2"/>
    <w:basedOn w:val="9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3"/>
    <w:basedOn w:val="9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3 - Accent 4"/>
    <w:basedOn w:val="9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5"/>
    <w:basedOn w:val="9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6"/>
    <w:basedOn w:val="9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4"/>
    <w:basedOn w:val="97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3">
    <w:name w:val="Grid Table 4 - Accent 1"/>
    <w:basedOn w:val="97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4">
    <w:name w:val="Grid Table 4 - Accent 2"/>
    <w:basedOn w:val="97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5">
    <w:name w:val="Grid Table 4 - Accent 3"/>
    <w:basedOn w:val="97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6">
    <w:name w:val="Grid Table 4 - Accent 4"/>
    <w:basedOn w:val="97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7">
    <w:name w:val="Grid Table 4 - Accent 5"/>
    <w:basedOn w:val="97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8">
    <w:name w:val="Grid Table 4 - Accent 6"/>
    <w:basedOn w:val="97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9">
    <w:name w:val="Grid Table 5 Dark"/>
    <w:basedOn w:val="9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0">
    <w:name w:val="Grid Table 5 Dark- Accent 1"/>
    <w:basedOn w:val="9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61">
    <w:name w:val="Grid Table 5 Dark - Accent 2"/>
    <w:basedOn w:val="9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2">
    <w:name w:val="Grid Table 5 Dark - Accent 3"/>
    <w:basedOn w:val="9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3">
    <w:name w:val="Grid Table 5 Dark- Accent 4"/>
    <w:basedOn w:val="9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4">
    <w:name w:val="Grid Table 5 Dark - Accent 5"/>
    <w:basedOn w:val="9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65">
    <w:name w:val="Grid Table 5 Dark - Accent 6"/>
    <w:basedOn w:val="9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66">
    <w:name w:val="Grid Table 6 Colorful"/>
    <w:basedOn w:val="97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7">
    <w:name w:val="Grid Table 6 Colorful - Accent 1"/>
    <w:basedOn w:val="97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68">
    <w:name w:val="Grid Table 6 Colorful - Accent 2"/>
    <w:basedOn w:val="9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69">
    <w:name w:val="Grid Table 6 Colorful - Accent 3"/>
    <w:basedOn w:val="97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70">
    <w:name w:val="Grid Table 6 Colorful - Accent 4"/>
    <w:basedOn w:val="9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71">
    <w:name w:val="Grid Table 6 Colorful - Accent 5"/>
    <w:basedOn w:val="97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72">
    <w:name w:val="Grid Table 6 Colorful - Accent 6"/>
    <w:basedOn w:val="97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73">
    <w:name w:val="Grid Table 7 Colorful"/>
    <w:basedOn w:val="97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4">
    <w:name w:val="Grid Table 7 Colorful - Accent 1"/>
    <w:basedOn w:val="97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5">
    <w:name w:val="Grid Table 7 Colorful - Accent 2"/>
    <w:basedOn w:val="97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6">
    <w:name w:val="Grid Table 7 Colorful - Accent 3"/>
    <w:basedOn w:val="97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7">
    <w:name w:val="Grid Table 7 Colorful - Accent 4"/>
    <w:basedOn w:val="97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8">
    <w:name w:val="Grid Table 7 Colorful - Accent 5"/>
    <w:basedOn w:val="97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79">
    <w:name w:val="Grid Table 7 Colorful - Accent 6"/>
    <w:basedOn w:val="97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0">
    <w:name w:val="List Table 1 Light"/>
    <w:basedOn w:val="97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1">
    <w:name w:val="List Table 1 Light - Accent 1"/>
    <w:basedOn w:val="97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2">
    <w:name w:val="List Table 1 Light - Accent 2"/>
    <w:basedOn w:val="97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3">
    <w:name w:val="List Table 1 Light - Accent 3"/>
    <w:basedOn w:val="97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4">
    <w:name w:val="List Table 1 Light - Accent 4"/>
    <w:basedOn w:val="97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5">
    <w:name w:val="List Table 1 Light - Accent 5"/>
    <w:basedOn w:val="97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6">
    <w:name w:val="List Table 1 Light - Accent 6"/>
    <w:basedOn w:val="97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7">
    <w:name w:val="List Table 2"/>
    <w:basedOn w:val="97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8">
    <w:name w:val="List Table 2 - Accent 1"/>
    <w:basedOn w:val="97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9">
    <w:name w:val="List Table 2 - Accent 2"/>
    <w:basedOn w:val="97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0">
    <w:name w:val="List Table 2 - Accent 3"/>
    <w:basedOn w:val="97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1">
    <w:name w:val="List Table 2 - Accent 4"/>
    <w:basedOn w:val="97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2">
    <w:name w:val="List Table 2 - Accent 5"/>
    <w:basedOn w:val="97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3">
    <w:name w:val="List Table 2 - Accent 6"/>
    <w:basedOn w:val="97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4">
    <w:name w:val="List Table 3"/>
    <w:basedOn w:val="9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5">
    <w:name w:val="List Table 3 - Accent 1"/>
    <w:basedOn w:val="97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96">
    <w:name w:val="List Table 3 - Accent 2"/>
    <w:basedOn w:val="9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97">
    <w:name w:val="List Table 3 - Accent 3"/>
    <w:basedOn w:val="97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98">
    <w:name w:val="List Table 3 - Accent 4"/>
    <w:basedOn w:val="9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99">
    <w:name w:val="List Table 3 - Accent 5"/>
    <w:basedOn w:val="97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900">
    <w:name w:val="List Table 3 - Accent 6"/>
    <w:basedOn w:val="97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901">
    <w:name w:val="List Table 4"/>
    <w:basedOn w:val="9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2">
    <w:name w:val="List Table 4 - Accent 1"/>
    <w:basedOn w:val="97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903">
    <w:name w:val="List Table 4 - Accent 2"/>
    <w:basedOn w:val="97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904">
    <w:name w:val="List Table 4 - Accent 3"/>
    <w:basedOn w:val="97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905">
    <w:name w:val="List Table 4 - Accent 4"/>
    <w:basedOn w:val="97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906">
    <w:name w:val="List Table 4 - Accent 5"/>
    <w:basedOn w:val="97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907">
    <w:name w:val="List Table 4 - Accent 6"/>
    <w:basedOn w:val="97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908">
    <w:name w:val="List Table 5 Dark"/>
    <w:basedOn w:val="97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1"/>
    <w:basedOn w:val="97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2"/>
    <w:basedOn w:val="97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3"/>
    <w:basedOn w:val="97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4"/>
    <w:basedOn w:val="97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5"/>
    <w:basedOn w:val="97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6"/>
    <w:basedOn w:val="97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6 Colorful"/>
    <w:basedOn w:val="97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6">
    <w:name w:val="List Table 6 Colorful - Accent 1"/>
    <w:basedOn w:val="97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917">
    <w:name w:val="List Table 6 Colorful - Accent 2"/>
    <w:basedOn w:val="97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918">
    <w:name w:val="List Table 6 Colorful - Accent 3"/>
    <w:basedOn w:val="97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919">
    <w:name w:val="List Table 6 Colorful - Accent 4"/>
    <w:basedOn w:val="97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920">
    <w:name w:val="List Table 6 Colorful - Accent 5"/>
    <w:basedOn w:val="97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921">
    <w:name w:val="List Table 6 Colorful - Accent 6"/>
    <w:basedOn w:val="97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922">
    <w:name w:val="List Table 7 Colorful"/>
    <w:basedOn w:val="97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3">
    <w:name w:val="List Table 7 Colorful - Accent 1"/>
    <w:basedOn w:val="97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924">
    <w:name w:val="List Table 7 Colorful - Accent 2"/>
    <w:basedOn w:val="97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925">
    <w:name w:val="List Table 7 Colorful - Accent 3"/>
    <w:basedOn w:val="97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926">
    <w:name w:val="List Table 7 Colorful - Accent 4"/>
    <w:basedOn w:val="97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927">
    <w:name w:val="List Table 7 Colorful - Accent 5"/>
    <w:basedOn w:val="97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928">
    <w:name w:val="List Table 7 Colorful - Accent 6"/>
    <w:basedOn w:val="97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929">
    <w:name w:val="Lined - Accent"/>
    <w:basedOn w:val="9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0">
    <w:name w:val="Lined - Accent 1"/>
    <w:basedOn w:val="9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31">
    <w:name w:val="Lined - Accent 2"/>
    <w:basedOn w:val="9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32">
    <w:name w:val="Lined - Accent 3"/>
    <w:basedOn w:val="9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33">
    <w:name w:val="Lined - Accent 4"/>
    <w:basedOn w:val="9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34">
    <w:name w:val="Lined - Accent 5"/>
    <w:basedOn w:val="9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35">
    <w:name w:val="Lined - Accent 6"/>
    <w:basedOn w:val="9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36">
    <w:name w:val="Bordered &amp; Lined - Accent"/>
    <w:basedOn w:val="97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7">
    <w:name w:val="Bordered &amp; Lined - Accent 1"/>
    <w:basedOn w:val="97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38">
    <w:name w:val="Bordered &amp; Lined - Accent 2"/>
    <w:basedOn w:val="97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39">
    <w:name w:val="Bordered &amp; Lined - Accent 3"/>
    <w:basedOn w:val="97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40">
    <w:name w:val="Bordered &amp; Lined - Accent 4"/>
    <w:basedOn w:val="97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41">
    <w:name w:val="Bordered &amp; Lined - Accent 5"/>
    <w:basedOn w:val="97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42">
    <w:name w:val="Bordered &amp; Lined - Accent 6"/>
    <w:basedOn w:val="97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43">
    <w:name w:val="Bordered"/>
    <w:basedOn w:val="97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4">
    <w:name w:val="Bordered - Accent 1"/>
    <w:basedOn w:val="9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5">
    <w:name w:val="Bordered - Accent 2"/>
    <w:basedOn w:val="9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6">
    <w:name w:val="Bordered - Accent 3"/>
    <w:basedOn w:val="9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7">
    <w:name w:val="Bordered - Accent 4"/>
    <w:basedOn w:val="9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8">
    <w:name w:val="Bordered - Accent 5"/>
    <w:basedOn w:val="9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9">
    <w:name w:val="Bordered - Accent 6"/>
    <w:basedOn w:val="9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50">
    <w:name w:val="footnote text"/>
    <w:basedOn w:val="967"/>
    <w:link w:val="951"/>
    <w:uiPriority w:val="99"/>
    <w:semiHidden/>
    <w:unhideWhenUsed/>
    <w:pPr>
      <w:spacing w:after="40" w:line="240" w:lineRule="auto"/>
    </w:pPr>
    <w:rPr>
      <w:sz w:val="18"/>
    </w:rPr>
  </w:style>
  <w:style w:type="character" w:styleId="951">
    <w:name w:val="Footnote Text Char"/>
    <w:link w:val="950"/>
    <w:uiPriority w:val="99"/>
    <w:rPr>
      <w:sz w:val="18"/>
    </w:rPr>
  </w:style>
  <w:style w:type="character" w:styleId="952">
    <w:name w:val="footnote reference"/>
    <w:basedOn w:val="970"/>
    <w:uiPriority w:val="99"/>
    <w:unhideWhenUsed/>
    <w:rPr>
      <w:vertAlign w:val="superscript"/>
    </w:rPr>
  </w:style>
  <w:style w:type="paragraph" w:styleId="953">
    <w:name w:val="endnote text"/>
    <w:basedOn w:val="967"/>
    <w:link w:val="954"/>
    <w:uiPriority w:val="99"/>
    <w:semiHidden/>
    <w:unhideWhenUsed/>
    <w:pPr>
      <w:spacing w:after="0" w:line="240" w:lineRule="auto"/>
    </w:pPr>
    <w:rPr>
      <w:sz w:val="20"/>
    </w:rPr>
  </w:style>
  <w:style w:type="character" w:styleId="954">
    <w:name w:val="Endnote Text Char"/>
    <w:link w:val="953"/>
    <w:uiPriority w:val="99"/>
    <w:rPr>
      <w:sz w:val="20"/>
    </w:rPr>
  </w:style>
  <w:style w:type="character" w:styleId="955">
    <w:name w:val="endnote reference"/>
    <w:basedOn w:val="970"/>
    <w:uiPriority w:val="99"/>
    <w:semiHidden/>
    <w:unhideWhenUsed/>
    <w:rPr>
      <w:vertAlign w:val="superscript"/>
    </w:rPr>
  </w:style>
  <w:style w:type="paragraph" w:styleId="956">
    <w:name w:val="toc 1"/>
    <w:basedOn w:val="967"/>
    <w:next w:val="967"/>
    <w:uiPriority w:val="39"/>
    <w:unhideWhenUsed/>
    <w:pPr>
      <w:ind w:left="0" w:right="0" w:firstLine="0"/>
      <w:spacing w:after="57"/>
    </w:pPr>
  </w:style>
  <w:style w:type="paragraph" w:styleId="957">
    <w:name w:val="toc 2"/>
    <w:basedOn w:val="967"/>
    <w:next w:val="967"/>
    <w:uiPriority w:val="39"/>
    <w:unhideWhenUsed/>
    <w:pPr>
      <w:ind w:left="283" w:right="0" w:firstLine="0"/>
      <w:spacing w:after="57"/>
    </w:pPr>
  </w:style>
  <w:style w:type="paragraph" w:styleId="958">
    <w:name w:val="toc 3"/>
    <w:basedOn w:val="967"/>
    <w:next w:val="967"/>
    <w:uiPriority w:val="39"/>
    <w:unhideWhenUsed/>
    <w:pPr>
      <w:ind w:left="567" w:right="0" w:firstLine="0"/>
      <w:spacing w:after="57"/>
    </w:pPr>
  </w:style>
  <w:style w:type="paragraph" w:styleId="959">
    <w:name w:val="toc 4"/>
    <w:basedOn w:val="967"/>
    <w:next w:val="967"/>
    <w:uiPriority w:val="39"/>
    <w:unhideWhenUsed/>
    <w:pPr>
      <w:ind w:left="850" w:right="0" w:firstLine="0"/>
      <w:spacing w:after="57"/>
    </w:pPr>
  </w:style>
  <w:style w:type="paragraph" w:styleId="960">
    <w:name w:val="toc 5"/>
    <w:basedOn w:val="967"/>
    <w:next w:val="967"/>
    <w:uiPriority w:val="39"/>
    <w:unhideWhenUsed/>
    <w:pPr>
      <w:ind w:left="1134" w:right="0" w:firstLine="0"/>
      <w:spacing w:after="57"/>
    </w:pPr>
  </w:style>
  <w:style w:type="paragraph" w:styleId="961">
    <w:name w:val="toc 6"/>
    <w:basedOn w:val="967"/>
    <w:next w:val="967"/>
    <w:uiPriority w:val="39"/>
    <w:unhideWhenUsed/>
    <w:pPr>
      <w:ind w:left="1417" w:right="0" w:firstLine="0"/>
      <w:spacing w:after="57"/>
    </w:pPr>
  </w:style>
  <w:style w:type="paragraph" w:styleId="962">
    <w:name w:val="toc 7"/>
    <w:basedOn w:val="967"/>
    <w:next w:val="967"/>
    <w:uiPriority w:val="39"/>
    <w:unhideWhenUsed/>
    <w:pPr>
      <w:ind w:left="1701" w:right="0" w:firstLine="0"/>
      <w:spacing w:after="57"/>
    </w:pPr>
  </w:style>
  <w:style w:type="paragraph" w:styleId="963">
    <w:name w:val="toc 8"/>
    <w:basedOn w:val="967"/>
    <w:next w:val="967"/>
    <w:uiPriority w:val="39"/>
    <w:unhideWhenUsed/>
    <w:pPr>
      <w:ind w:left="1984" w:right="0" w:firstLine="0"/>
      <w:spacing w:after="57"/>
    </w:pPr>
  </w:style>
  <w:style w:type="paragraph" w:styleId="964">
    <w:name w:val="toc 9"/>
    <w:basedOn w:val="967"/>
    <w:next w:val="967"/>
    <w:uiPriority w:val="39"/>
    <w:unhideWhenUsed/>
    <w:pPr>
      <w:ind w:left="2268" w:right="0" w:firstLine="0"/>
      <w:spacing w:after="57"/>
    </w:pPr>
  </w:style>
  <w:style w:type="paragraph" w:styleId="965">
    <w:name w:val="TOC Heading"/>
    <w:uiPriority w:val="39"/>
    <w:unhideWhenUsed/>
  </w:style>
  <w:style w:type="paragraph" w:styleId="966">
    <w:name w:val="table of figures"/>
    <w:basedOn w:val="967"/>
    <w:next w:val="967"/>
    <w:uiPriority w:val="99"/>
    <w:unhideWhenUsed/>
    <w:pPr>
      <w:spacing w:after="0" w:afterAutospacing="0"/>
    </w:pPr>
  </w:style>
  <w:style w:type="paragraph" w:styleId="967" w:default="1">
    <w:name w:val="Normal"/>
    <w:qFormat/>
    <w:pPr>
      <w:spacing w:after="0" w:line="240" w:lineRule="auto"/>
    </w:pPr>
    <w:rPr>
      <w:rFonts w:ascii="Times New Roman" w:hAnsi="Times New Roman" w:eastAsia="Times New Roman" w:cs="Times New Roman"/>
      <w:sz w:val="28"/>
      <w:szCs w:val="20"/>
      <w:lang w:eastAsia="ru-RU"/>
    </w:rPr>
  </w:style>
  <w:style w:type="paragraph" w:styleId="968">
    <w:name w:val="Heading 2"/>
    <w:basedOn w:val="967"/>
    <w:next w:val="967"/>
    <w:link w:val="981"/>
    <w:qFormat/>
    <w:pPr>
      <w:jc w:val="center"/>
      <w:keepNext/>
      <w:outlineLvl w:val="1"/>
    </w:pPr>
    <w:rPr>
      <w:b/>
      <w:spacing w:val="80"/>
      <w:sz w:val="36"/>
    </w:rPr>
  </w:style>
  <w:style w:type="paragraph" w:styleId="969">
    <w:name w:val="Heading 5"/>
    <w:basedOn w:val="967"/>
    <w:next w:val="967"/>
    <w:link w:val="973"/>
    <w:qFormat/>
    <w:pPr>
      <w:jc w:val="center"/>
      <w:keepNext/>
      <w:spacing w:after="240"/>
      <w:outlineLvl w:val="4"/>
    </w:pPr>
    <w:rPr>
      <w:rFonts w:ascii="Arial" w:hAnsi="Arial"/>
      <w:b/>
      <w:sz w:val="26"/>
    </w:rPr>
  </w:style>
  <w:style w:type="character" w:styleId="970" w:default="1">
    <w:name w:val="Default Paragraph Font"/>
    <w:uiPriority w:val="1"/>
    <w:semiHidden/>
    <w:unhideWhenUsed/>
  </w:style>
  <w:style w:type="table" w:styleId="971" w:default="1">
    <w:name w:val="Normal Table"/>
    <w:uiPriority w:val="99"/>
    <w:semiHidden/>
    <w:unhideWhenUsed/>
    <w:tblPr>
      <w:tblInd w:w="0" w:type="dxa"/>
      <w:tblCellMar>
        <w:left w:w="108" w:type="dxa"/>
        <w:top w:w="0" w:type="dxa"/>
        <w:right w:w="108" w:type="dxa"/>
        <w:bottom w:w="0" w:type="dxa"/>
      </w:tblCellMar>
    </w:tblPr>
  </w:style>
  <w:style w:type="numbering" w:styleId="972" w:default="1">
    <w:name w:val="No List"/>
    <w:uiPriority w:val="99"/>
    <w:semiHidden/>
    <w:unhideWhenUsed/>
  </w:style>
  <w:style w:type="character" w:styleId="973" w:customStyle="1">
    <w:name w:val="Заголовок 5 Знак"/>
    <w:basedOn w:val="970"/>
    <w:link w:val="969"/>
    <w:rPr>
      <w:rFonts w:ascii="Arial" w:hAnsi="Arial" w:eastAsia="Times New Roman" w:cs="Times New Roman"/>
      <w:b/>
      <w:sz w:val="26"/>
      <w:szCs w:val="20"/>
      <w:lang w:eastAsia="ru-RU"/>
    </w:rPr>
  </w:style>
  <w:style w:type="table" w:styleId="974">
    <w:name w:val="Table Grid"/>
    <w:basedOn w:val="971"/>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75">
    <w:name w:val="Header"/>
    <w:basedOn w:val="967"/>
    <w:link w:val="976"/>
    <w:uiPriority w:val="99"/>
    <w:unhideWhenUsed/>
    <w:pPr>
      <w:tabs>
        <w:tab w:val="center" w:pos="4677" w:leader="none"/>
        <w:tab w:val="right" w:pos="9355" w:leader="none"/>
      </w:tabs>
    </w:pPr>
  </w:style>
  <w:style w:type="character" w:styleId="976" w:customStyle="1">
    <w:name w:val="Верхний колонтитул Знак"/>
    <w:basedOn w:val="970"/>
    <w:link w:val="975"/>
    <w:uiPriority w:val="99"/>
    <w:rPr>
      <w:rFonts w:ascii="Times New Roman" w:hAnsi="Times New Roman" w:eastAsia="Times New Roman" w:cs="Times New Roman"/>
      <w:sz w:val="28"/>
      <w:szCs w:val="20"/>
      <w:lang w:eastAsia="ru-RU"/>
    </w:rPr>
  </w:style>
  <w:style w:type="paragraph" w:styleId="977">
    <w:name w:val="Footer"/>
    <w:basedOn w:val="967"/>
    <w:link w:val="978"/>
    <w:uiPriority w:val="99"/>
    <w:unhideWhenUsed/>
    <w:pPr>
      <w:tabs>
        <w:tab w:val="center" w:pos="4677" w:leader="none"/>
        <w:tab w:val="right" w:pos="9355" w:leader="none"/>
      </w:tabs>
    </w:pPr>
  </w:style>
  <w:style w:type="character" w:styleId="978" w:customStyle="1">
    <w:name w:val="Нижний колонтитул Знак"/>
    <w:basedOn w:val="970"/>
    <w:link w:val="977"/>
    <w:uiPriority w:val="99"/>
    <w:rPr>
      <w:rFonts w:ascii="Times New Roman" w:hAnsi="Times New Roman" w:eastAsia="Times New Roman" w:cs="Times New Roman"/>
      <w:sz w:val="28"/>
      <w:szCs w:val="20"/>
      <w:lang w:eastAsia="ru-RU"/>
    </w:rPr>
  </w:style>
  <w:style w:type="paragraph" w:styleId="979">
    <w:name w:val="Balloon Text"/>
    <w:basedOn w:val="967"/>
    <w:link w:val="980"/>
    <w:uiPriority w:val="99"/>
    <w:semiHidden/>
    <w:unhideWhenUsed/>
    <w:rPr>
      <w:rFonts w:ascii="Segoe UI" w:hAnsi="Segoe UI" w:cs="Segoe UI"/>
      <w:sz w:val="18"/>
      <w:szCs w:val="18"/>
    </w:rPr>
  </w:style>
  <w:style w:type="character" w:styleId="980" w:customStyle="1">
    <w:name w:val="Текст выноски Знак"/>
    <w:basedOn w:val="970"/>
    <w:link w:val="979"/>
    <w:uiPriority w:val="99"/>
    <w:semiHidden/>
    <w:rPr>
      <w:rFonts w:ascii="Segoe UI" w:hAnsi="Segoe UI" w:eastAsia="Times New Roman" w:cs="Segoe UI"/>
      <w:sz w:val="18"/>
      <w:szCs w:val="18"/>
      <w:lang w:eastAsia="ru-RU"/>
    </w:rPr>
  </w:style>
  <w:style w:type="character" w:styleId="981" w:customStyle="1">
    <w:name w:val="Заголовок 2 Знак"/>
    <w:basedOn w:val="970"/>
    <w:link w:val="968"/>
    <w:rPr>
      <w:rFonts w:ascii="Times New Roman" w:hAnsi="Times New Roman" w:eastAsia="Times New Roman" w:cs="Times New Roman"/>
      <w:b/>
      <w:spacing w:val="80"/>
      <w:sz w:val="36"/>
      <w:szCs w:val="20"/>
      <w:lang w:eastAsia="ru-RU"/>
    </w:rPr>
  </w:style>
  <w:style w:type="character" w:styleId="982">
    <w:name w:val="Placeholder Text"/>
    <w:basedOn w:val="970"/>
    <w:uiPriority w:val="99"/>
    <w:semiHidden/>
    <w:rPr>
      <w:color w:val="808080"/>
    </w:rPr>
  </w:style>
  <w:style w:type="paragraph" w:styleId="983">
    <w:name w:val="Body Text Indent 2"/>
    <w:basedOn w:val="967"/>
    <w:link w:val="984"/>
    <w:pPr>
      <w:ind w:left="283"/>
      <w:spacing w:after="120" w:line="480" w:lineRule="auto"/>
    </w:pPr>
    <w:rPr>
      <w:sz w:val="20"/>
    </w:rPr>
  </w:style>
  <w:style w:type="character" w:styleId="984" w:customStyle="1">
    <w:name w:val="Основной текст с отступом 2 Знак"/>
    <w:basedOn w:val="970"/>
    <w:link w:val="983"/>
    <w:rPr>
      <w:rFonts w:ascii="Times New Roman" w:hAnsi="Times New Roman" w:eastAsia="Times New Roman" w:cs="Times New Roman"/>
      <w:sz w:val="20"/>
      <w:szCs w:val="20"/>
      <w:lang w:eastAsia="ru-RU"/>
    </w:rPr>
  </w:style>
  <w:style w:type="paragraph" w:styleId="985">
    <w:name w:val="List Paragraph"/>
    <w:basedOn w:val="967"/>
    <w:uiPriority w:val="34"/>
    <w:qFormat/>
    <w:pPr>
      <w:contextualSpacing/>
      <w:ind w:left="720"/>
    </w:pPr>
  </w:style>
  <w:style w:type="character" w:styleId="986">
    <w:name w:val="Hyperlink"/>
    <w:basedOn w:val="970"/>
    <w:uiPriority w:val="99"/>
    <w:unhideWhenUsed/>
    <w:rPr>
      <w:color w:val="0563c1" w:themeColor="hyperlink"/>
      <w:u w:val="single"/>
    </w:rPr>
  </w:style>
  <w:style w:type="paragraph" w:styleId="987">
    <w:name w:val="No Spacing"/>
    <w:uiPriority w:val="1"/>
    <w:qFormat/>
    <w:pPr>
      <w:spacing w:after="0" w:line="240" w:lineRule="auto"/>
    </w:pPr>
    <w:rPr>
      <w:rFonts w:ascii="Times New Roman" w:hAnsi="Times New Roman" w:eastAsia="Times New Roman" w:cs="Times New Roman"/>
      <w:sz w:val="20"/>
      <w:szCs w:val="20"/>
      <w:lang w:eastAsia="ru-RU"/>
    </w:rPr>
  </w:style>
  <w:style w:type="paragraph" w:styleId="988" w:customStyle="1">
    <w:name w:val="Таблицы (моноширинный)"/>
    <w:pPr>
      <w:contextualSpacing w:val="0"/>
      <w:ind w:left="0" w:right="0" w:firstLine="0"/>
      <w:jc w:val="both"/>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character" w:styleId="989" w:customStyle="1">
    <w:name w:val="apple-converted-space"/>
  </w:style>
  <w:style w:type="paragraph" w:styleId="990" w:customStyle="1">
    <w:name w:val="Body Text"/>
    <w:uiPriority w:v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mbria" w:hAnsi="Cambria" w:eastAsia="Cambria" w:cs="Cambria"/>
      <w:b w:val="0"/>
      <w:bCs w:val="0"/>
      <w:i w:val="0"/>
      <w:iCs w:val="0"/>
      <w:caps w:val="0"/>
      <w:smallCaps w:val="0"/>
      <w:strike w:val="0"/>
      <w:vanish w:val="0"/>
      <w:color w:val="auto"/>
      <w:spacing w:val="0"/>
      <w:position w:val="0"/>
      <w:sz w:val="27"/>
      <w:szCs w:val="27"/>
      <w:highlight w:val="none"/>
      <w:u w:val="none"/>
      <w:vertAlign w:val="baseline"/>
      <w:rtl w:val="0"/>
      <w:cs w:val="0"/>
      <w:lang w:val="ru-RU" w:eastAsia="en-US" w:bidi="ar-SA"/>
      <w14:ligatures w14:val="none"/>
    </w:rPr>
  </w:style>
  <w:style w:type="paragraph" w:styleId="991" w:customStyle="1">
    <w:name w:val="ConsPlusTitle"/>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992"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Arial"/>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993"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s://login.consultant.ru/link/?req=doc&amp;base=LAW&amp;n=511331" TargetMode="External"/><Relationship Id="rId13" Type="http://schemas.openxmlformats.org/officeDocument/2006/relationships/hyperlink" Target="https://login.consultant.ru/link/?req=doc&amp;base=RLAW016&amp;n=135694" TargetMode="External"/><Relationship Id="rId14" Type="http://schemas.openxmlformats.org/officeDocument/2006/relationships/hyperlink" Target="https://login.consultant.ru/link/?req=doc&amp;base=RLAW016&amp;n=135533" TargetMode="External"/><Relationship Id="rId15" Type="http://schemas.openxmlformats.org/officeDocument/2006/relationships/hyperlink" Target="https://login.consultant.ru/link/?req=doc&amp;base=RLAW016&amp;n=130272" TargetMode="External"/><Relationship Id="rId16" Type="http://schemas.openxmlformats.org/officeDocument/2006/relationships/hyperlink" Target="https://login.consultant.ru/link/?req=doc&amp;base=RLAW016&amp;n=133031" TargetMode="External"/><Relationship Id="rId17" Type="http://schemas.openxmlformats.org/officeDocument/2006/relationships/hyperlink" Target="https://login.consultant.ru/link/?req=doc&amp;base=LAW&amp;n=511331" TargetMode="External"/><Relationship Id="rId18" Type="http://schemas.openxmlformats.org/officeDocument/2006/relationships/hyperlink" Target="https://login.consultant.ru/link/?req=doc&amp;base=LAW&amp;n=521804" TargetMode="External"/><Relationship Id="rId19" Type="http://schemas.openxmlformats.org/officeDocument/2006/relationships/hyperlink" Target="https://login.consultant.ru/link/?req=doc&amp;base=RLAW016&amp;n=135533&amp;dst=100010" TargetMode="External"/><Relationship Id="rId20" Type="http://schemas.openxmlformats.org/officeDocument/2006/relationships/hyperlink" Target="https://login.consultant.ru/link/?req=doc&amp;base=RLAW016&amp;n=135533&amp;dst=100008" TargetMode="External"/><Relationship Id="rId21" Type="http://schemas.openxmlformats.org/officeDocument/2006/relationships/hyperlink" Target="https://login.consultant.ru/link/?req=doc&amp;base=RLAW016&amp;n=123695&amp;dst=100116" TargetMode="External"/><Relationship Id="rId22" Type="http://schemas.openxmlformats.org/officeDocument/2006/relationships/hyperlink" Target="https://login.consultant.ru/link/?req=doc&amp;base=RLAW016&amp;n=123695&amp;dst=100136" TargetMode="External"/><Relationship Id="rId23" Type="http://schemas.openxmlformats.org/officeDocument/2006/relationships/hyperlink" Target="https://login.consultant.ru/link/?req=doc&amp;base=LAW&amp;n=500137&amp;dst=1246" TargetMode="External"/><Relationship Id="rId24" Type="http://schemas.openxmlformats.org/officeDocument/2006/relationships/hyperlink" Target="https://login.consultant.ru/link/?req=doc&amp;base=LAW&amp;n=500137&amp;dst=463" TargetMode="External"/><Relationship Id="rId25" Type="http://schemas.openxmlformats.org/officeDocument/2006/relationships/hyperlink" Target="https://login.consultant.ru/link/?req=doc&amp;base=RLAW016&amp;n=47542" TargetMode="External"/><Relationship Id="rId26" Type="http://schemas.openxmlformats.org/officeDocument/2006/relationships/hyperlink" Target="https://login.consultant.ru/link/?req=doc&amp;base=LAW&amp;n=500137&amp;dst=1246" TargetMode="External"/><Relationship Id="rId27" Type="http://schemas.openxmlformats.org/officeDocument/2006/relationships/hyperlink" Target="https://login.consultant.ru/link/?req=doc&amp;base=LAW&amp;n=500137&amp;dst=463" TargetMode="External"/><Relationship Id="rId28" Type="http://schemas.openxmlformats.org/officeDocument/2006/relationships/hyperlink" Target="https://login.consultant.ru/link/?req=doc&amp;base=LAW&amp;n=500137&amp;dst=2807" TargetMode="External"/><Relationship Id="rId29" Type="http://schemas.openxmlformats.org/officeDocument/2006/relationships/hyperlink" Target="https://login.consultant.ru/link/?req=doc&amp;base=RLAW016&amp;n=130272&amp;dst=100014" TargetMode="External"/><Relationship Id="rId30" Type="http://schemas.openxmlformats.org/officeDocument/2006/relationships/hyperlink" Target="https://login.consultant.ru/link/?req=doc&amp;base=RLAW016&amp;n=135533&amp;dst=100008" TargetMode="External"/><Relationship Id="rId31" Type="http://schemas.openxmlformats.org/officeDocument/2006/relationships/hyperlink" Target="https://login.consultant.ru/link/?req=doc&amp;base=RLAW016&amp;n=130272&amp;dst=100014" TargetMode="External"/><Relationship Id="rId32" Type="http://schemas.openxmlformats.org/officeDocument/2006/relationships/hyperlink" Target="https://login.consultant.ru/link/?req=doc&amp;base=RLAW016&amp;n=135533&amp;dst=100008" TargetMode="External"/><Relationship Id="rId33" Type="http://schemas.openxmlformats.org/officeDocument/2006/relationships/hyperlink" Target="https://login.consultant.ru/link/?req=doc&amp;base=RLAW016&amp;n=135533" TargetMode="External"/><Relationship Id="rId34" Type="http://schemas.openxmlformats.org/officeDocument/2006/relationships/hyperlink" Target="https://login.consultant.ru/link/?req=doc&amp;base=LAW&amp;n=499769" TargetMode="External"/><Relationship Id="rId35" Type="http://schemas.openxmlformats.org/officeDocument/2006/relationships/hyperlink" Target="https://login.consultant.ru/link/?req=doc&amp;base=LAW&amp;n=499769" TargetMode="External"/><Relationship Id="rId36" Type="http://schemas.openxmlformats.org/officeDocument/2006/relationships/hyperlink" Target="https://login.consultant.ru/link/?req=doc&amp;base=LAW&amp;n=499769&amp;dst=100278" TargetMode="External"/><Relationship Id="rId37" Type="http://schemas.openxmlformats.org/officeDocument/2006/relationships/hyperlink" Target="https://login.consultant.ru/link/?req=doc&amp;base=LAW&amp;n=499769&amp;dst=34" TargetMode="External"/><Relationship Id="rId38" Type="http://schemas.openxmlformats.org/officeDocument/2006/relationships/hyperlink" Target="https://login.consultant.ru/link/?req=doc&amp;base=LAW&amp;n=511331&amp;dst=3" TargetMode="External"/><Relationship Id="rId39" Type="http://schemas.openxmlformats.org/officeDocument/2006/relationships/hyperlink" Target="https://login.consultant.ru/link/?req=doc&amp;base=LAW&amp;n=511331&amp;dst=43" TargetMode="External"/><Relationship Id="rId40" Type="http://schemas.openxmlformats.org/officeDocument/2006/relationships/hyperlink" Target="https://login.consultant.ru/link/?req=doc&amp;base=LAW&amp;n=500137&amp;dst=1246" TargetMode="External"/><Relationship Id="rId41" Type="http://schemas.openxmlformats.org/officeDocument/2006/relationships/hyperlink" Target="https://login.consultant.ru/link/?req=doc&amp;base=LAW&amp;n=500137&amp;dst=463" TargetMode="External"/><Relationship Id="rId42" Type="http://schemas.openxmlformats.org/officeDocument/2006/relationships/hyperlink" Target="https://login.consultant.ru/link/?req=doc&amp;base=RLAW016&amp;n=47542" TargetMode="External"/><Relationship Id="rId43" Type="http://schemas.openxmlformats.org/officeDocument/2006/relationships/hyperlink" Target="https://login.consultant.ru/link/?req=doc&amp;base=LAW&amp;n=500137&amp;dst=1246" TargetMode="External"/><Relationship Id="rId44" Type="http://schemas.openxmlformats.org/officeDocument/2006/relationships/hyperlink" Target="https://login.consultant.ru/link/?req=doc&amp;base=LAW&amp;n=500137&amp;dst=463" TargetMode="External"/><Relationship Id="rId45" Type="http://schemas.openxmlformats.org/officeDocument/2006/relationships/hyperlink" Target="https://login.consultant.ru/link/?req=doc&amp;base=LAW&amp;n=500137&amp;dst=2807" TargetMode="External"/><Relationship Id="rId46" Type="http://schemas.openxmlformats.org/officeDocument/2006/relationships/hyperlink" Target="https://login.consultant.ru/link/?req=doc&amp;base=RLAW016&amp;n=135694" TargetMode="External"/><Relationship Id="rId47" Type="http://schemas.openxmlformats.org/officeDocument/2006/relationships/hyperlink" Target="https://login.consultant.ru/link/?req=doc&amp;base=LAW&amp;n=500137&amp;dst=2807" TargetMode="External"/><Relationship Id="rId48" Type="http://schemas.openxmlformats.org/officeDocument/2006/relationships/hyperlink" Target="https://login.consultant.ru/link/?req=doc&amp;base=RLAW016&amp;n=135533" TargetMode="External"/><Relationship Id="rId49" Type="http://schemas.openxmlformats.org/officeDocument/2006/relationships/hyperlink" Target="https://login.consultant.ru/link/?req=doc&amp;base=RLAW016&amp;n=135533" TargetMode="External"/><Relationship Id="rId50" Type="http://schemas.openxmlformats.org/officeDocument/2006/relationships/hyperlink" Target="https://login.consultant.ru/link/?req=doc&amp;base=LAW&amp;n=500137&amp;dst=1246" TargetMode="External"/><Relationship Id="rId51" Type="http://schemas.openxmlformats.org/officeDocument/2006/relationships/hyperlink" Target="https://login.consultant.ru/link/?req=doc&amp;base=LAW&amp;n=500137&amp;dst=463" TargetMode="External"/><Relationship Id="rId52" Type="http://schemas.openxmlformats.org/officeDocument/2006/relationships/hyperlink" Target="https://login.consultant.ru/link/?req=doc&amp;base=LAW&amp;n=500137&amp;dst=2807" TargetMode="External"/><Relationship Id="rId53" Type="http://schemas.openxmlformats.org/officeDocument/2006/relationships/hyperlink" Target="https://login.consultant.ru/link/?req=doc&amp;base=LAW&amp;n=521804" TargetMode="External"/><Relationship Id="rId54" Type="http://schemas.openxmlformats.org/officeDocument/2006/relationships/hyperlink" Target="https://login.consultant.ru/link/?req=doc&amp;base=RLAW016&amp;n=135533" TargetMode="External"/><Relationship Id="rId55" Type="http://schemas.openxmlformats.org/officeDocument/2006/relationships/hyperlink" Target="https://login.consultant.ru/link/?req=doc&amp;base=RLAW016&amp;n=135533" TargetMode="External"/><Relationship Id="rId56" Type="http://schemas.openxmlformats.org/officeDocument/2006/relationships/hyperlink" Target="https://login.consultant.ru/link/?req=doc&amp;base=LAW&amp;n=500137&amp;dst=1246" TargetMode="External"/><Relationship Id="rId57" Type="http://schemas.openxmlformats.org/officeDocument/2006/relationships/hyperlink" Target="https://login.consultant.ru/link/?req=doc&amp;base=LAW&amp;n=500137&amp;dst=463" TargetMode="External"/><Relationship Id="rId58" Type="http://schemas.openxmlformats.org/officeDocument/2006/relationships/hyperlink" Target="https://login.consultant.ru/link/?req=doc&amp;base=LAW&amp;n=511331&amp;dst=290" TargetMode="External"/><Relationship Id="rId59" Type="http://schemas.openxmlformats.org/officeDocument/2006/relationships/hyperlink" Target="https://login.consultant.ru/link/?req=doc&amp;base=LAW&amp;n=511226" TargetMode="External"/><Relationship Id="rId60" Type="http://schemas.openxmlformats.org/officeDocument/2006/relationships/hyperlink" Target="https://login.consultant.ru/link/?req=doc&amp;base=LAW&amp;n=183496&amp;dst=100012" TargetMode="External"/><Relationship Id="rId61" Type="http://schemas.openxmlformats.org/officeDocument/2006/relationships/hyperlink" Target="https://login.consultant.ru/link/?req=doc&amp;base=LAW&amp;n=183496&amp;dst=100038" TargetMode="External"/><Relationship Id="rId62" Type="http://schemas.openxmlformats.org/officeDocument/2006/relationships/hyperlink" Target="https://login.consultant.ru/link/?req=doc&amp;base=LAW&amp;n=503689" TargetMode="External"/><Relationship Id="rId63" Type="http://schemas.openxmlformats.org/officeDocument/2006/relationships/hyperlink" Target="https://login.consultant.ru/link/?req=doc&amp;base=LAW&amp;n=511331" TargetMode="External"/><Relationship Id="rId64" Type="http://schemas.openxmlformats.org/officeDocument/2006/relationships/hyperlink" Target="https://login.consultant.ru/link/?req=doc&amp;base=LAW&amp;n=500137&amp;dst=1246" TargetMode="External"/><Relationship Id="rId65" Type="http://schemas.openxmlformats.org/officeDocument/2006/relationships/hyperlink" Target="https://login.consultant.ru/link/?req=doc&amp;base=LAW&amp;n=500137&amp;dst=463" TargetMode="External"/><Relationship Id="rId66" Type="http://schemas.openxmlformats.org/officeDocument/2006/relationships/hyperlink" Target="https://login.consultant.ru/link/?req=doc&amp;base=LAW&amp;n=500137&amp;dst=1246" TargetMode="External"/><Relationship Id="rId67" Type="http://schemas.openxmlformats.org/officeDocument/2006/relationships/hyperlink" Target="https://login.consultant.ru/link/?req=doc&amp;base=LAW&amp;n=500137&amp;dst=463" TargetMode="External"/><Relationship Id="rId68" Type="http://schemas.openxmlformats.org/officeDocument/2006/relationships/hyperlink" Target="https://login.consultant.ru/link/?req=doc&amp;base=LAW&amp;n=500137&amp;dst=1246" TargetMode="External"/><Relationship Id="rId69" Type="http://schemas.openxmlformats.org/officeDocument/2006/relationships/hyperlink" Target="https://login.consultant.ru/link/?req=doc&amp;base=LAW&amp;n=500137&amp;dst=463" TargetMode="External"/><Relationship Id="rId70" Type="http://schemas.openxmlformats.org/officeDocument/2006/relationships/hyperlink" Target="http://www.gosuslugi.ru" TargetMode="External"/><Relationship Id="rId71" Type="http://schemas.openxmlformats.org/officeDocument/2006/relationships/hyperlink" Target="https://login.consultant.ru/link/?req=doc&amp;base=RLAW016&amp;n=135694&amp;dst=100263" TargetMode="External"/><Relationship Id="rId72" Type="http://schemas.openxmlformats.org/officeDocument/2006/relationships/hyperlink" Target="https://login.consultant.ru/link/?req=doc&amp;base=RLAW016&amp;n=135694" TargetMode="External"/><Relationship Id="rId73" Type="http://schemas.openxmlformats.org/officeDocument/2006/relationships/hyperlink" Target="https://login.consultant.ru/link/?req=doc&amp;base=LAW&amp;n=500137&amp;dst=455" TargetMode="External"/><Relationship Id="rId74" Type="http://schemas.openxmlformats.org/officeDocument/2006/relationships/hyperlink" Target="https://login.consultant.ru/link/?req=doc&amp;base=RLAW016&amp;n=135694&amp;dst=100021" TargetMode="External"/><Relationship Id="rId75" Type="http://schemas.openxmlformats.org/officeDocument/2006/relationships/hyperlink" Target="https://login.consultant.ru/link/?req=doc&amp;base=LAW&amp;n=499769" TargetMode="External"/><Relationship Id="rId76" Type="http://schemas.openxmlformats.org/officeDocument/2006/relationships/hyperlink" Target="https://login.consultant.ru/link/?req=doc&amp;base=LAW&amp;n=507380" TargetMode="External"/><Relationship Id="rId77" Type="http://schemas.openxmlformats.org/officeDocument/2006/relationships/hyperlink" Target="https://login.consultant.ru/link/?req=doc&amp;base=RLAW016&amp;n=135694&amp;dst=100263" TargetMode="External"/><Relationship Id="rId78" Type="http://schemas.openxmlformats.org/officeDocument/2006/relationships/hyperlink" Target="https://login.consultant.ru/link/?req=doc&amp;base=RLAW016&amp;n=135694&amp;dst=100264" TargetMode="External"/><Relationship Id="rId79" Type="http://schemas.openxmlformats.org/officeDocument/2006/relationships/hyperlink" Target="https://login.consultant.ru/link/?req=doc&amp;base=RLAW016&amp;n=135533" TargetMode="External"/><Relationship Id="rId80" Type="http://schemas.openxmlformats.org/officeDocument/2006/relationships/hyperlink" Target="https://login.consultant.ru/link/?req=doc&amp;base=RLAW016&amp;n=135533&amp;dst=100011" TargetMode="External"/><Relationship Id="rId81" Type="http://schemas.openxmlformats.org/officeDocument/2006/relationships/hyperlink" Target="https://login.consultant.ru/link/?req=doc&amp;base=RLAW016&amp;n=135533&amp;dst=100008" TargetMode="External"/><Relationship Id="rId82" Type="http://schemas.openxmlformats.org/officeDocument/2006/relationships/hyperlink" Target="https://login.consultant.ru/link/?req=doc&amp;base=LAW&amp;n=499769" TargetMode="External"/><Relationship Id="rId83" Type="http://schemas.openxmlformats.org/officeDocument/2006/relationships/hyperlink" Target="https://login.consultant.ru/link/?req=doc&amp;base=LAW&amp;n=499769&amp;dst=100278" TargetMode="External"/><Relationship Id="rId84" Type="http://schemas.openxmlformats.org/officeDocument/2006/relationships/hyperlink" Target="https://login.consultant.ru/link/?req=doc&amp;base=LAW&amp;n=499769&amp;dst=34" TargetMode="External"/><Relationship Id="rId85" Type="http://schemas.openxmlformats.org/officeDocument/2006/relationships/hyperlink" Target="https://login.consultant.ru/link/?req=doc&amp;base=LAW&amp;n=499769&amp;dst=48" TargetMode="External"/><Relationship Id="rId86" Type="http://schemas.openxmlformats.org/officeDocument/2006/relationships/hyperlink" Target="https://mfc22.ru/filials/suetskiy-filia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73B2-D48E-4DCA-AEBB-4EA9C2CF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Валерьевич Пособилов</dc:creator>
  <cp:lastModifiedBy>zemlya</cp:lastModifiedBy>
  <cp:revision>23</cp:revision>
  <dcterms:created xsi:type="dcterms:W3CDTF">2025-01-29T01:38:00Z</dcterms:created>
  <dcterms:modified xsi:type="dcterms:W3CDTF">2026-02-19T07:40:06Z</dcterms:modified>
</cp:coreProperties>
</file>