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94" w:rsidRDefault="00657994">
      <w:pPr>
        <w:pStyle w:val="ArrowLine"/>
        <w:rPr>
          <w:lang w:val="en-US"/>
        </w:rPr>
      </w:pPr>
    </w:p>
    <w:p w:rsidR="00657994" w:rsidRDefault="00D343B8">
      <w:pPr>
        <w:jc w:val="center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ФЕДЕРАЛЬНАЯ СЛУЖБА СУДЕБНЫХ ПРИСТАВОВ</w:t>
      </w:r>
    </w:p>
    <w:tbl>
      <w:tblPr>
        <w:tblW w:w="9255" w:type="dxa"/>
        <w:tblInd w:w="465" w:type="dxa"/>
        <w:tblLook w:val="0000" w:firstRow="0" w:lastRow="0" w:firstColumn="0" w:lastColumn="0" w:noHBand="0" w:noVBand="0"/>
      </w:tblPr>
      <w:tblGrid>
        <w:gridCol w:w="2086"/>
        <w:gridCol w:w="3685"/>
        <w:gridCol w:w="3484"/>
      </w:tblGrid>
      <w:tr w:rsidR="00657994">
        <w:trPr>
          <w:trHeight w:val="1650"/>
        </w:trPr>
        <w:tc>
          <w:tcPr>
            <w:tcW w:w="2086" w:type="dxa"/>
            <w:shd w:val="clear" w:color="000000" w:fill="FFFFFF"/>
          </w:tcPr>
          <w:p w:rsidR="00657994" w:rsidRDefault="00D343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  <w:t>656056,</w:t>
            </w:r>
          </w:p>
          <w:p w:rsidR="00657994" w:rsidRDefault="00D343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  <w:t>г. Барнаул,</w:t>
            </w:r>
          </w:p>
          <w:p w:rsidR="00657994" w:rsidRDefault="00D343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  <w:t>ул. Пушкина, 17</w:t>
            </w:r>
          </w:p>
          <w:p w:rsidR="00657994" w:rsidRDefault="00D343B8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  <w:t xml:space="preserve">     тел. доверия </w:t>
            </w:r>
          </w:p>
          <w:p w:rsidR="00657994" w:rsidRDefault="00D343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auto"/>
                <w:spacing w:val="-5"/>
                <w:kern w:val="0"/>
                <w:sz w:val="28"/>
                <w:szCs w:val="28"/>
              </w:rPr>
              <w:t>63-96-92</w:t>
            </w:r>
          </w:p>
          <w:p w:rsidR="00657994" w:rsidRDefault="00D343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bCs/>
                <w:color w:val="auto"/>
                <w:spacing w:val="-5"/>
                <w:kern w:val="0"/>
                <w:sz w:val="22"/>
                <w:szCs w:val="22"/>
              </w:rPr>
              <w:t>Колл</w:t>
            </w:r>
            <w:proofErr w:type="spellEnd"/>
            <w:r>
              <w:rPr>
                <w:rFonts w:ascii="Times New Roman" w:eastAsia="Times New Roman" w:hAnsi="Times New Roman" w:cs="Calibri"/>
                <w:b/>
                <w:bCs/>
                <w:color w:val="auto"/>
                <w:spacing w:val="-5"/>
                <w:kern w:val="0"/>
                <w:sz w:val="22"/>
                <w:szCs w:val="22"/>
              </w:rPr>
              <w:t>-центр</w:t>
            </w:r>
          </w:p>
          <w:p w:rsidR="00657994" w:rsidRDefault="00D343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auto"/>
                <w:spacing w:val="-5"/>
                <w:kern w:val="0"/>
                <w:sz w:val="22"/>
                <w:szCs w:val="22"/>
              </w:rPr>
              <w:t>29-59-38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657994" w:rsidRDefault="00D343B8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2D06841" wp14:editId="003C5950">
                  <wp:extent cx="1047750" cy="1047750"/>
                  <wp:effectExtent l="0" t="0" r="0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4" w:type="dxa"/>
            <w:shd w:val="clear" w:color="000000" w:fill="FFFFFF"/>
            <w:vAlign w:val="center"/>
          </w:tcPr>
          <w:p w:rsidR="00657994" w:rsidRDefault="00D343B8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  <w:t>Главное управление                       Федеральной службы судебных приставов по Алтайскому краю</w:t>
            </w:r>
          </w:p>
        </w:tc>
      </w:tr>
    </w:tbl>
    <w:p w:rsidR="00657994" w:rsidRDefault="008300E4">
      <w:pPr>
        <w:pBdr>
          <w:bottom w:val="single" w:sz="12" w:space="1" w:color="000000"/>
        </w:pBdr>
        <w:jc w:val="center"/>
      </w:pPr>
      <w:r>
        <w:rPr>
          <w:rFonts w:ascii="Times New Roman" w:hAnsi="Times New Roman" w:cs="Times New Roman"/>
          <w:i/>
          <w:color w:val="auto"/>
          <w:sz w:val="24"/>
        </w:rPr>
        <w:t>09</w:t>
      </w:r>
      <w:r w:rsidR="001B4D61">
        <w:rPr>
          <w:rFonts w:ascii="Times New Roman" w:hAnsi="Times New Roman" w:cs="Times New Roman"/>
          <w:i/>
          <w:color w:val="auto"/>
          <w:sz w:val="24"/>
        </w:rPr>
        <w:t xml:space="preserve"> февраля</w:t>
      </w:r>
      <w:r w:rsidR="00D343B8">
        <w:rPr>
          <w:rFonts w:ascii="Times New Roman" w:hAnsi="Times New Roman" w:cs="Times New Roman"/>
          <w:i/>
          <w:color w:val="auto"/>
          <w:sz w:val="24"/>
        </w:rPr>
        <w:t xml:space="preserve"> 2024 года                     Пресс-релиз                                                       г. Барнаул</w:t>
      </w:r>
    </w:p>
    <w:p w:rsidR="00657994" w:rsidRDefault="00657994">
      <w:pPr>
        <w:pStyle w:val="afc"/>
        <w:ind w:firstLine="709"/>
        <w:jc w:val="center"/>
        <w:rPr>
          <w:rFonts w:ascii="Times New Roman" w:eastAsia="Times New Roman" w:hAnsi="Times New Roman" w:cs="Times New Roman"/>
          <w:bCs/>
          <w:kern w:val="0"/>
          <w:sz w:val="24"/>
        </w:rPr>
      </w:pPr>
    </w:p>
    <w:p w:rsidR="00AE45C7" w:rsidRPr="00AE45C7" w:rsidRDefault="008343F4" w:rsidP="008343F4">
      <w:pPr>
        <w:pStyle w:val="af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 продажу арестованного автомобиля – уголовное дело</w:t>
      </w:r>
    </w:p>
    <w:p w:rsidR="000C7C10" w:rsidRPr="00B24BD9" w:rsidRDefault="008300E4" w:rsidP="00587C2E">
      <w:pPr>
        <w:pStyle w:val="afc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.55pt;margin-top:217.9pt;width:147.2pt;height:109.6pt;z-index:251659264;mso-position-horizontal-relative:margin;mso-position-vertical-relative:margin">
            <v:imagedata r:id="rId7" o:title="IMG-20240201-WA0025" croptop="6773f" cropright="6192f"/>
            <w10:wrap type="square" anchorx="margin" anchory="margin"/>
          </v:shape>
        </w:pict>
      </w:r>
      <w:r w:rsidR="00D343B8">
        <w:rPr>
          <w:sz w:val="28"/>
          <w:szCs w:val="28"/>
        </w:rPr>
        <w:br/>
      </w:r>
      <w:r w:rsidR="00D343B8">
        <w:rPr>
          <w:sz w:val="28"/>
          <w:szCs w:val="28"/>
        </w:rPr>
        <w:tab/>
      </w:r>
      <w:r w:rsidR="008343F4" w:rsidRPr="00B24BD9">
        <w:rPr>
          <w:rFonts w:ascii="Times New Roman" w:hAnsi="Times New Roman" w:cs="Times New Roman"/>
          <w:sz w:val="28"/>
          <w:szCs w:val="28"/>
          <w:shd w:val="clear" w:color="auto" w:fill="FFFFFF"/>
        </w:rPr>
        <w:t>Житель Советского района получил 240 часов обязательных работ за продажу арестованного автомобиля.</w:t>
      </w:r>
      <w:r w:rsidR="000C7C10" w:rsidRPr="00B24B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24BD9" w:rsidRDefault="00B24BD9" w:rsidP="000C7C10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Исполнительное производство находилось в отделении судебных приставов Советского района Главного управления ФССП России по Алтайскому краю.</w:t>
      </w:r>
    </w:p>
    <w:p w:rsidR="000C7C10" w:rsidRPr="00B24BD9" w:rsidRDefault="000C7C10" w:rsidP="000C7C10">
      <w:pPr>
        <w:pStyle w:val="afc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24BD9">
        <w:rPr>
          <w:rFonts w:ascii="Times New Roman" w:hAnsi="Times New Roman" w:cs="Times New Roman"/>
          <w:sz w:val="28"/>
          <w:szCs w:val="28"/>
          <w:shd w:val="clear" w:color="auto" w:fill="FFFFFF"/>
        </w:rPr>
        <w:t>Ранее гражданин приобрел в кредит  «</w:t>
      </w:r>
      <w:r w:rsidRPr="00B24BD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Nissan</w:t>
      </w:r>
      <w:r w:rsidRPr="00B24B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4BD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Tiida</w:t>
      </w:r>
      <w:proofErr w:type="spellEnd"/>
      <w:r w:rsidRPr="00B24BD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24BD9" w:rsidRPr="00B24BD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4B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2000 года выпуска</w:t>
      </w:r>
      <w:r w:rsidRPr="00B24BD9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но в связи с невыполнением обязательств по кредитному договору, на залоговый автомобиль судебными приставами составлен акт описи и ареста. </w:t>
      </w:r>
      <w:r w:rsidR="00B24BD9" w:rsidRPr="00B24BD9">
        <w:rPr>
          <w:rFonts w:ascii="Times New Roman" w:hAnsi="Times New Roman" w:cs="Times New Roman"/>
          <w:sz w:val="28"/>
          <w:szCs w:val="28"/>
          <w:shd w:val="clear" w:color="auto" w:fill="FFFFFF"/>
        </w:rPr>
        <w:t>Арестованное имущество передано на хранение должнику</w:t>
      </w:r>
      <w:r w:rsidR="00C63B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24BD9" w:rsidRPr="00B24BD9" w:rsidRDefault="000C7C10" w:rsidP="000C7C10">
      <w:pPr>
        <w:pStyle w:val="afc"/>
        <w:ind w:firstLine="709"/>
        <w:jc w:val="both"/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</w:pPr>
      <w:r w:rsidRPr="00B24BD9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При проверке сохранности  арестованного имущества </w:t>
      </w:r>
      <w:r w:rsidR="00B24BD9" w:rsidRPr="00B24BD9"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>судебный пристав-исполнитель у</w:t>
      </w:r>
      <w:r w:rsidR="00C63B51"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>становил отсутствие автомобиля. Несмотря на предупреждение</w:t>
      </w:r>
      <w:r w:rsidR="00B24BD9" w:rsidRPr="00B24BD9"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 xml:space="preserve"> об уголовной ответственности, </w:t>
      </w:r>
      <w:r w:rsidR="00C63B51"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>мужчина его</w:t>
      </w:r>
      <w:r w:rsidR="00B24BD9" w:rsidRPr="00B24BD9"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 xml:space="preserve"> продал</w:t>
      </w:r>
      <w:r w:rsidR="00C63B51"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 xml:space="preserve"> за 150 тыс. рублей</w:t>
      </w:r>
      <w:r w:rsidR="00B24BD9" w:rsidRPr="00B24BD9"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>. По этому факту сотрудник органа принудительного исполнения возбудил уголовное дело по признакам состава преступления, предусмотренного ч. 1 ст. 312 УК РФ (Незаконные действия в отношении имущества, подвергнутого описи или аресту либо подлежащего конфискации).</w:t>
      </w:r>
    </w:p>
    <w:p w:rsidR="00C63B51" w:rsidRPr="008300E4" w:rsidRDefault="00B24BD9" w:rsidP="008300E4">
      <w:pPr>
        <w:pStyle w:val="afc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24BD9"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>Суд признал гражданина виновным и назначил наказание</w:t>
      </w:r>
      <w:r w:rsidRPr="00B24BD9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в виде обязательных работ на срок 240 часов с отбыванием в местах, определяемых органами местного самоуправления по согласованию с уголовно-исполнительной инспекцией, с лишением права заниматься деятельностью, связанной с управлением транспортными средствами, на срок шесть месяцев 14 дней. </w:t>
      </w:r>
    </w:p>
    <w:p w:rsidR="00D71A29" w:rsidRPr="00D71A29" w:rsidRDefault="00D343B8" w:rsidP="008300E4">
      <w:pPr>
        <w:pStyle w:val="a9"/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Пресс-служба ГУФСС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П России по Алтайскому краю</w:t>
      </w:r>
    </w:p>
    <w:sectPr w:rsidR="00D71A29" w:rsidRPr="00D71A29">
      <w:pgSz w:w="11906" w:h="16838"/>
      <w:pgMar w:top="625" w:right="567" w:bottom="426" w:left="99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 PL UMing HK">
    <w:panose1 w:val="00000000000000000000"/>
    <w:charset w:val="00"/>
    <w:family w:val="roman"/>
    <w:notTrueType/>
    <w:pitch w:val="default"/>
  </w:font>
  <w:font w:name="TimesNewRomanPSMT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657994"/>
    <w:rsid w:val="000748F3"/>
    <w:rsid w:val="00087899"/>
    <w:rsid w:val="000C7C10"/>
    <w:rsid w:val="0014022E"/>
    <w:rsid w:val="001B4D61"/>
    <w:rsid w:val="001F2107"/>
    <w:rsid w:val="00211106"/>
    <w:rsid w:val="00243E72"/>
    <w:rsid w:val="00276E00"/>
    <w:rsid w:val="003A0842"/>
    <w:rsid w:val="003F327D"/>
    <w:rsid w:val="00587C2E"/>
    <w:rsid w:val="00657994"/>
    <w:rsid w:val="0075655D"/>
    <w:rsid w:val="007E2D96"/>
    <w:rsid w:val="008300E4"/>
    <w:rsid w:val="008343F4"/>
    <w:rsid w:val="008D5640"/>
    <w:rsid w:val="009055E0"/>
    <w:rsid w:val="00A20245"/>
    <w:rsid w:val="00A50CB4"/>
    <w:rsid w:val="00AE45C7"/>
    <w:rsid w:val="00B24BD9"/>
    <w:rsid w:val="00C114DF"/>
    <w:rsid w:val="00C63B51"/>
    <w:rsid w:val="00C8473D"/>
    <w:rsid w:val="00D343B8"/>
    <w:rsid w:val="00D71A29"/>
    <w:rsid w:val="00D93195"/>
    <w:rsid w:val="00DA6355"/>
    <w:rsid w:val="00E2041C"/>
    <w:rsid w:val="00F00383"/>
    <w:rsid w:val="00F26CBF"/>
    <w:rsid w:val="00FB0B1D"/>
    <w:rsid w:val="00FF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00" w:lineRule="atLeast"/>
    </w:pPr>
    <w:rPr>
      <w:rFonts w:ascii="Lohit Devanagari" w:eastAsia="Tahoma" w:hAnsi="Lohit Devanagari" w:cs="Liberation Sans"/>
      <w:color w:val="000000"/>
      <w:sz w:val="36"/>
      <w:szCs w:val="24"/>
    </w:rPr>
  </w:style>
  <w:style w:type="paragraph" w:styleId="1">
    <w:name w:val="heading 1"/>
    <w:basedOn w:val="a0"/>
    <w:qFormat/>
    <w:rsid w:val="00500277"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035D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B843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semiHidden/>
    <w:unhideWhenUsed/>
    <w:qFormat/>
    <w:rsid w:val="00CB05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Маркеры списка"/>
    <w:qFormat/>
    <w:rsid w:val="00500277"/>
    <w:rPr>
      <w:rFonts w:ascii="OpenSymbol" w:eastAsia="OpenSymbol" w:hAnsi="OpenSymbol" w:cs="OpenSymbol"/>
    </w:rPr>
  </w:style>
  <w:style w:type="character" w:customStyle="1" w:styleId="10">
    <w:name w:val="Основной шрифт абзаца1"/>
    <w:qFormat/>
    <w:rsid w:val="00500277"/>
  </w:style>
  <w:style w:type="character" w:customStyle="1" w:styleId="Internetlink">
    <w:name w:val="Internet link"/>
    <w:qFormat/>
    <w:rsid w:val="00500277"/>
    <w:rPr>
      <w:color w:val="000080"/>
      <w:u w:val="single"/>
    </w:rPr>
  </w:style>
  <w:style w:type="character" w:customStyle="1" w:styleId="3">
    <w:name w:val="Основной шрифт абзаца3"/>
    <w:qFormat/>
    <w:rsid w:val="00500277"/>
  </w:style>
  <w:style w:type="character" w:customStyle="1" w:styleId="a5">
    <w:name w:val="Выделение жирным"/>
    <w:qFormat/>
    <w:rsid w:val="00500277"/>
    <w:rPr>
      <w:b/>
      <w:bCs/>
    </w:rPr>
  </w:style>
  <w:style w:type="character" w:styleId="a6">
    <w:name w:val="Strong"/>
    <w:basedOn w:val="a1"/>
    <w:uiPriority w:val="22"/>
    <w:qFormat/>
    <w:rsid w:val="006675EE"/>
    <w:rPr>
      <w:b/>
      <w:bCs/>
    </w:rPr>
  </w:style>
  <w:style w:type="character" w:customStyle="1" w:styleId="a7">
    <w:name w:val="Текст выноски Знак"/>
    <w:basedOn w:val="a1"/>
    <w:uiPriority w:val="99"/>
    <w:semiHidden/>
    <w:qFormat/>
    <w:rsid w:val="006675EE"/>
    <w:rPr>
      <w:rFonts w:ascii="Tahoma" w:eastAsia="Tahoma" w:hAnsi="Tahoma" w:cs="Tahoma"/>
      <w:color w:val="000000"/>
      <w:sz w:val="16"/>
      <w:szCs w:val="16"/>
    </w:rPr>
  </w:style>
  <w:style w:type="character" w:customStyle="1" w:styleId="DocumentName">
    <w:name w:val="Document_Name"/>
    <w:basedOn w:val="a1"/>
    <w:uiPriority w:val="1"/>
    <w:qFormat/>
    <w:rsid w:val="000F54E4"/>
    <w:rPr>
      <w:b/>
      <w:color w:val="4F6228" w:themeColor="accent3" w:themeShade="80"/>
      <w:sz w:val="28"/>
      <w:u w:val="none" w:color="4F6228"/>
    </w:rPr>
  </w:style>
  <w:style w:type="character" w:customStyle="1" w:styleId="DocumentBody">
    <w:name w:val="DocumentBody Знак"/>
    <w:basedOn w:val="a1"/>
    <w:link w:val="DocumentBody"/>
    <w:qFormat/>
    <w:rsid w:val="000F54E4"/>
    <w:rPr>
      <w:rFonts w:asciiTheme="minorHAnsi" w:eastAsiaTheme="minorHAnsi" w:hAnsiTheme="minorHAnsi" w:cstheme="minorBidi"/>
      <w:kern w:val="0"/>
      <w:sz w:val="24"/>
      <w:lang w:eastAsia="en-US"/>
    </w:rPr>
  </w:style>
  <w:style w:type="character" w:customStyle="1" w:styleId="-">
    <w:name w:val="Интернет-ссылка"/>
    <w:basedOn w:val="a1"/>
    <w:uiPriority w:val="99"/>
    <w:unhideWhenUsed/>
    <w:rsid w:val="00FF00B5"/>
    <w:rPr>
      <w:color w:val="0000FF"/>
      <w:u w:val="single"/>
    </w:rPr>
  </w:style>
  <w:style w:type="character" w:customStyle="1" w:styleId="50">
    <w:name w:val="Заголовок 5 Знак"/>
    <w:basedOn w:val="a1"/>
    <w:link w:val="5"/>
    <w:uiPriority w:val="9"/>
    <w:semiHidden/>
    <w:qFormat/>
    <w:rsid w:val="00CB0511"/>
    <w:rPr>
      <w:rFonts w:asciiTheme="majorHAnsi" w:eastAsiaTheme="majorEastAsia" w:hAnsiTheme="majorHAnsi" w:cstheme="majorBidi"/>
      <w:color w:val="243F60" w:themeColor="accent1" w:themeShade="7F"/>
      <w:sz w:val="36"/>
      <w:szCs w:val="24"/>
    </w:rPr>
  </w:style>
  <w:style w:type="character" w:styleId="a8">
    <w:name w:val="Emphasis"/>
    <w:basedOn w:val="a1"/>
    <w:uiPriority w:val="20"/>
    <w:qFormat/>
    <w:rsid w:val="00736B8E"/>
    <w:rPr>
      <w:i/>
      <w:iCs/>
    </w:rPr>
  </w:style>
  <w:style w:type="character" w:customStyle="1" w:styleId="mg-storytext">
    <w:name w:val="mg-story__text"/>
    <w:basedOn w:val="a1"/>
    <w:qFormat/>
    <w:rsid w:val="00136663"/>
  </w:style>
  <w:style w:type="character" w:customStyle="1" w:styleId="ListLabel1">
    <w:name w:val="ListLabel 1"/>
    <w:qFormat/>
    <w:rsid w:val="0072330F"/>
    <w:rPr>
      <w:rFonts w:ascii="Times New Roman" w:hAnsi="Times New Roman" w:cs="Times New Roman"/>
      <w:color w:val="auto"/>
      <w:sz w:val="28"/>
      <w:szCs w:val="28"/>
      <w:u w:val="none"/>
    </w:rPr>
  </w:style>
  <w:style w:type="character" w:customStyle="1" w:styleId="40">
    <w:name w:val="Заголовок 4 Знак"/>
    <w:basedOn w:val="a1"/>
    <w:link w:val="4"/>
    <w:uiPriority w:val="9"/>
    <w:semiHidden/>
    <w:qFormat/>
    <w:rsid w:val="00B8432A"/>
    <w:rPr>
      <w:rFonts w:asciiTheme="majorHAnsi" w:eastAsiaTheme="majorEastAsia" w:hAnsiTheme="majorHAnsi" w:cstheme="majorBidi"/>
      <w:b/>
      <w:bCs/>
      <w:i/>
      <w:iCs/>
      <w:color w:val="4F81BD" w:themeColor="accent1"/>
      <w:sz w:val="36"/>
      <w:szCs w:val="24"/>
    </w:rPr>
  </w:style>
  <w:style w:type="character" w:customStyle="1" w:styleId="21">
    <w:name w:val="Основной шрифт абзаца2"/>
    <w:qFormat/>
    <w:rsid w:val="0072330F"/>
  </w:style>
  <w:style w:type="character" w:customStyle="1" w:styleId="ListLabel2">
    <w:name w:val="ListLabel 2"/>
    <w:qFormat/>
    <w:rsid w:val="0072330F"/>
    <w:rPr>
      <w:rFonts w:ascii="Times New Roman" w:eastAsia="AR PL UMing HK" w:hAnsi="Times New Roman" w:cs="Times New Roman"/>
      <w:b w:val="0"/>
      <w:bCs w:val="0"/>
      <w:i w:val="0"/>
      <w:strike w:val="0"/>
      <w:dstrike w:val="0"/>
      <w:color w:val="auto"/>
      <w:kern w:val="2"/>
      <w:sz w:val="28"/>
      <w:szCs w:val="28"/>
      <w:u w:val="none"/>
      <w:em w:val="none"/>
      <w:lang w:val="ru-RU" w:eastAsia="zh-CN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fontstyle01">
    <w:name w:val="fontstyle01"/>
    <w:basedOn w:val="a1"/>
    <w:qFormat/>
    <w:rsid w:val="0072330F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ListLabel10">
    <w:name w:val="ListLabel 10"/>
    <w:qFormat/>
    <w:rsid w:val="0072330F"/>
    <w:rPr>
      <w:rFonts w:ascii="Times New Roman" w:hAnsi="Times New Roman" w:cs="Times New Roman"/>
      <w:color w:val="000000"/>
      <w:sz w:val="28"/>
      <w:szCs w:val="28"/>
      <w:highlight w:val="white"/>
      <w:u w:val="none"/>
    </w:rPr>
  </w:style>
  <w:style w:type="character" w:customStyle="1" w:styleId="layout">
    <w:name w:val="layout"/>
    <w:basedOn w:val="a1"/>
    <w:qFormat/>
    <w:rsid w:val="00A95F33"/>
  </w:style>
  <w:style w:type="character" w:customStyle="1" w:styleId="20">
    <w:name w:val="Заголовок 2 Знак"/>
    <w:basedOn w:val="a1"/>
    <w:link w:val="2"/>
    <w:uiPriority w:val="9"/>
    <w:semiHidden/>
    <w:qFormat/>
    <w:rsid w:val="00035D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rganictitlecontentspan">
    <w:name w:val="organictitlecontentspan"/>
    <w:basedOn w:val="a1"/>
    <w:qFormat/>
    <w:rsid w:val="00035D9B"/>
  </w:style>
  <w:style w:type="character" w:customStyle="1" w:styleId="ListLabel11">
    <w:name w:val="ListLabel 11"/>
    <w:qFormat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ListLabel12">
    <w:name w:val="ListLabel 12"/>
    <w:qFormat/>
    <w:rPr>
      <w:rFonts w:ascii="Times New Roman" w:hAnsi="Times New Roman" w:cs="Times New Roman"/>
      <w:color w:val="auto"/>
      <w:sz w:val="28"/>
      <w:szCs w:val="28"/>
      <w:shd w:val="clear" w:color="auto" w:fill="FFFFFF"/>
    </w:rPr>
  </w:style>
  <w:style w:type="paragraph" w:customStyle="1" w:styleId="a0">
    <w:name w:val="Заголовок"/>
    <w:basedOn w:val="a"/>
    <w:next w:val="a9"/>
    <w:qFormat/>
    <w:rsid w:val="00500277"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72330F"/>
    <w:pPr>
      <w:spacing w:after="140" w:line="276" w:lineRule="auto"/>
    </w:pPr>
  </w:style>
  <w:style w:type="paragraph" w:styleId="aa">
    <w:name w:val="List"/>
    <w:basedOn w:val="a"/>
    <w:rsid w:val="00500277"/>
    <w:pPr>
      <w:widowControl w:val="0"/>
    </w:pPr>
    <w:rPr>
      <w:rFonts w:cs="Mangal"/>
    </w:rPr>
  </w:style>
  <w:style w:type="paragraph" w:styleId="ab">
    <w:name w:val="caption"/>
    <w:qFormat/>
    <w:rsid w:val="00500277"/>
    <w:pPr>
      <w:widowControl w:val="0"/>
      <w:suppressLineNumbers/>
      <w:spacing w:before="120" w:after="120"/>
    </w:pPr>
    <w:rPr>
      <w:rFonts w:cs="Mangal"/>
      <w:i/>
      <w:iCs/>
      <w:sz w:val="36"/>
    </w:rPr>
  </w:style>
  <w:style w:type="paragraph" w:styleId="ac">
    <w:name w:val="index heading"/>
    <w:basedOn w:val="a"/>
    <w:qFormat/>
    <w:rsid w:val="0072330F"/>
    <w:pPr>
      <w:suppressLineNumbers/>
    </w:pPr>
    <w:rPr>
      <w:rFonts w:cs="Lohit Devanagari"/>
    </w:rPr>
  </w:style>
  <w:style w:type="paragraph" w:customStyle="1" w:styleId="11">
    <w:name w:val="Указатель1"/>
    <w:qFormat/>
    <w:rsid w:val="00500277"/>
    <w:pPr>
      <w:widowControl w:val="0"/>
      <w:suppressLineNumbers/>
    </w:pPr>
    <w:rPr>
      <w:rFonts w:cs="Mangal"/>
      <w:sz w:val="36"/>
    </w:rPr>
  </w:style>
  <w:style w:type="paragraph" w:customStyle="1" w:styleId="Standard">
    <w:name w:val="Standard"/>
    <w:qFormat/>
    <w:rsid w:val="00500277"/>
    <w:rPr>
      <w:sz w:val="24"/>
      <w:szCs w:val="24"/>
    </w:rPr>
  </w:style>
  <w:style w:type="paragraph" w:customStyle="1" w:styleId="Textbody">
    <w:name w:val="Text body"/>
    <w:basedOn w:val="Standard"/>
    <w:qFormat/>
    <w:rsid w:val="00500277"/>
    <w:pPr>
      <w:spacing w:after="120"/>
    </w:pPr>
  </w:style>
  <w:style w:type="paragraph" w:customStyle="1" w:styleId="ad">
    <w:name w:val="Содержимое таблицы"/>
    <w:basedOn w:val="Standard"/>
    <w:qFormat/>
    <w:rsid w:val="00500277"/>
    <w:pPr>
      <w:suppressLineNumbers/>
      <w:ind w:left="835"/>
    </w:pPr>
    <w:rPr>
      <w:rFonts w:ascii="Arial" w:hAnsi="Arial" w:cs="Arial"/>
      <w:spacing w:val="-5"/>
      <w:sz w:val="20"/>
      <w:szCs w:val="20"/>
      <w:lang w:eastAsia="mni-IN" w:bidi="mni-IN"/>
    </w:rPr>
  </w:style>
  <w:style w:type="paragraph" w:customStyle="1" w:styleId="ae">
    <w:name w:val="Объект со стрелкой"/>
    <w:basedOn w:val="a"/>
    <w:qFormat/>
    <w:rsid w:val="00500277"/>
  </w:style>
  <w:style w:type="paragraph" w:customStyle="1" w:styleId="af">
    <w:name w:val="Объект с тенью"/>
    <w:basedOn w:val="a"/>
    <w:qFormat/>
    <w:rsid w:val="00500277"/>
  </w:style>
  <w:style w:type="paragraph" w:customStyle="1" w:styleId="af0">
    <w:name w:val="Объект без заливки"/>
    <w:basedOn w:val="a"/>
    <w:qFormat/>
    <w:rsid w:val="00500277"/>
  </w:style>
  <w:style w:type="paragraph" w:customStyle="1" w:styleId="af1">
    <w:name w:val="Объект без заливки и линий"/>
    <w:basedOn w:val="a"/>
    <w:qFormat/>
    <w:rsid w:val="00500277"/>
  </w:style>
  <w:style w:type="paragraph" w:customStyle="1" w:styleId="af2">
    <w:name w:val="Выравнивание текста по ширине"/>
    <w:basedOn w:val="a"/>
    <w:qFormat/>
    <w:rsid w:val="00500277"/>
  </w:style>
  <w:style w:type="paragraph" w:customStyle="1" w:styleId="12">
    <w:name w:val="Заглавие1"/>
    <w:basedOn w:val="a"/>
    <w:qFormat/>
    <w:rsid w:val="00500277"/>
    <w:pPr>
      <w:jc w:val="center"/>
    </w:pPr>
  </w:style>
  <w:style w:type="paragraph" w:customStyle="1" w:styleId="22">
    <w:name w:val="Заглавие2"/>
    <w:basedOn w:val="a"/>
    <w:qFormat/>
    <w:rsid w:val="00500277"/>
    <w:pPr>
      <w:spacing w:before="57" w:after="57"/>
      <w:ind w:right="113"/>
      <w:jc w:val="center"/>
    </w:pPr>
  </w:style>
  <w:style w:type="paragraph" w:customStyle="1" w:styleId="af3">
    <w:name w:val="Размерная линия"/>
    <w:basedOn w:val="a"/>
    <w:qFormat/>
    <w:rsid w:val="00500277"/>
  </w:style>
  <w:style w:type="paragraph" w:customStyle="1" w:styleId="DefaultLTGliederung1">
    <w:name w:val="Default~LT~Gliederung 1"/>
    <w:qFormat/>
    <w:rsid w:val="00500277"/>
    <w:pPr>
      <w:spacing w:after="230"/>
      <w:jc w:val="center"/>
    </w:pPr>
    <w:rPr>
      <w:rFonts w:ascii="Tahoma" w:eastAsia="Tahoma" w:hAnsi="Tahoma" w:cs="Liberation Sans"/>
      <w:color w:val="000000"/>
      <w:sz w:val="64"/>
      <w:szCs w:val="24"/>
    </w:rPr>
  </w:style>
  <w:style w:type="paragraph" w:customStyle="1" w:styleId="DefaultLTGliederung2">
    <w:name w:val="Default~LT~Gliederung 2"/>
    <w:basedOn w:val="DefaultLTGliederung1"/>
    <w:qFormat/>
    <w:rsid w:val="00500277"/>
    <w:pPr>
      <w:spacing w:after="227"/>
    </w:pPr>
    <w:rPr>
      <w:sz w:val="56"/>
    </w:rPr>
  </w:style>
  <w:style w:type="paragraph" w:customStyle="1" w:styleId="DefaultLTGliederung3">
    <w:name w:val="Default~LT~Gliederung 3"/>
    <w:basedOn w:val="DefaultLTGliederung2"/>
    <w:qFormat/>
    <w:rsid w:val="00500277"/>
    <w:pPr>
      <w:spacing w:after="170"/>
    </w:pPr>
    <w:rPr>
      <w:sz w:val="48"/>
    </w:rPr>
  </w:style>
  <w:style w:type="paragraph" w:customStyle="1" w:styleId="DefaultLTGliederung4">
    <w:name w:val="Default~LT~Gliederung 4"/>
    <w:basedOn w:val="DefaultLTGliederung3"/>
    <w:qFormat/>
    <w:rsid w:val="00500277"/>
    <w:pPr>
      <w:spacing w:after="113"/>
    </w:pPr>
    <w:rPr>
      <w:sz w:val="40"/>
    </w:rPr>
  </w:style>
  <w:style w:type="paragraph" w:customStyle="1" w:styleId="DefaultLTGliederung5">
    <w:name w:val="Default~LT~Gliederung 5"/>
    <w:basedOn w:val="DefaultLTGliederung4"/>
    <w:qFormat/>
    <w:rsid w:val="00500277"/>
    <w:pPr>
      <w:spacing w:after="57"/>
    </w:pPr>
  </w:style>
  <w:style w:type="paragraph" w:customStyle="1" w:styleId="DefaultLTGliederung6">
    <w:name w:val="Default~LT~Gliederung 6"/>
    <w:basedOn w:val="DefaultLTGliederung5"/>
    <w:qFormat/>
    <w:rsid w:val="00500277"/>
  </w:style>
  <w:style w:type="paragraph" w:customStyle="1" w:styleId="DefaultLTGliederung7">
    <w:name w:val="Default~LT~Gliederung 7"/>
    <w:basedOn w:val="DefaultLTGliederung6"/>
    <w:qFormat/>
    <w:rsid w:val="00500277"/>
  </w:style>
  <w:style w:type="paragraph" w:customStyle="1" w:styleId="DefaultLTGliederung8">
    <w:name w:val="Default~LT~Gliederung 8"/>
    <w:basedOn w:val="DefaultLTGliederung7"/>
    <w:qFormat/>
    <w:rsid w:val="00500277"/>
  </w:style>
  <w:style w:type="paragraph" w:customStyle="1" w:styleId="DefaultLTGliederung9">
    <w:name w:val="Default~LT~Gliederung 9"/>
    <w:basedOn w:val="DefaultLTGliederung8"/>
    <w:qFormat/>
    <w:rsid w:val="00500277"/>
  </w:style>
  <w:style w:type="paragraph" w:customStyle="1" w:styleId="DefaultLTTitel">
    <w:name w:val="Default~LT~Titel"/>
    <w:qFormat/>
    <w:rsid w:val="00500277"/>
    <w:pPr>
      <w:jc w:val="center"/>
    </w:pPr>
    <w:rPr>
      <w:rFonts w:ascii="Tahoma" w:eastAsia="Tahoma" w:hAnsi="Tahoma" w:cs="Liberation Sans"/>
      <w:color w:val="000000"/>
      <w:sz w:val="88"/>
      <w:szCs w:val="24"/>
    </w:rPr>
  </w:style>
  <w:style w:type="paragraph" w:customStyle="1" w:styleId="DefaultLTUntertitel">
    <w:name w:val="Default~LT~Untertitel"/>
    <w:qFormat/>
    <w:rsid w:val="00500277"/>
    <w:pPr>
      <w:jc w:val="center"/>
    </w:pPr>
    <w:rPr>
      <w:rFonts w:ascii="Tahoma" w:eastAsia="Tahoma" w:hAnsi="Tahoma" w:cs="Liberation Sans"/>
      <w:color w:val="000000"/>
      <w:sz w:val="64"/>
      <w:szCs w:val="24"/>
    </w:rPr>
  </w:style>
  <w:style w:type="paragraph" w:customStyle="1" w:styleId="DefaultLTNotizen">
    <w:name w:val="Default~LT~Notizen"/>
    <w:qFormat/>
    <w:rsid w:val="00500277"/>
    <w:pPr>
      <w:ind w:left="340" w:hanging="340"/>
    </w:pPr>
    <w:rPr>
      <w:rFonts w:ascii="Tahoma" w:eastAsia="Tahoma" w:hAnsi="Tahoma" w:cs="Liberation Sans"/>
      <w:color w:val="000000"/>
      <w:sz w:val="40"/>
      <w:szCs w:val="24"/>
    </w:rPr>
  </w:style>
  <w:style w:type="paragraph" w:customStyle="1" w:styleId="DefaultLTHintergrundobjekte">
    <w:name w:val="Default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DefaultLTHintergrund">
    <w:name w:val="Default~LT~Hintergrund"/>
    <w:qFormat/>
    <w:rsid w:val="00500277"/>
    <w:rPr>
      <w:rFonts w:eastAsia="Tahoma" w:cs="Liberation Sans"/>
      <w:sz w:val="24"/>
      <w:szCs w:val="24"/>
    </w:rPr>
  </w:style>
  <w:style w:type="paragraph" w:customStyle="1" w:styleId="default">
    <w:name w:val="default"/>
    <w:qFormat/>
    <w:rsid w:val="00500277"/>
    <w:pPr>
      <w:spacing w:line="200" w:lineRule="atLeast"/>
    </w:pPr>
    <w:rPr>
      <w:rFonts w:ascii="Lohit Devanagari" w:eastAsia="Tahoma" w:hAnsi="Lohit Devanagari" w:cs="Liberation Sans"/>
      <w:color w:val="000000"/>
      <w:sz w:val="36"/>
      <w:szCs w:val="24"/>
    </w:rPr>
  </w:style>
  <w:style w:type="paragraph" w:customStyle="1" w:styleId="gray1">
    <w:name w:val="gray1"/>
    <w:basedOn w:val="default"/>
    <w:qFormat/>
    <w:rsid w:val="00500277"/>
  </w:style>
  <w:style w:type="paragraph" w:customStyle="1" w:styleId="gray2">
    <w:name w:val="gray2"/>
    <w:basedOn w:val="default"/>
    <w:qFormat/>
    <w:rsid w:val="00500277"/>
  </w:style>
  <w:style w:type="paragraph" w:customStyle="1" w:styleId="gray3">
    <w:name w:val="gray3"/>
    <w:basedOn w:val="default"/>
    <w:qFormat/>
    <w:rsid w:val="00500277"/>
  </w:style>
  <w:style w:type="paragraph" w:customStyle="1" w:styleId="bw1">
    <w:name w:val="bw1"/>
    <w:basedOn w:val="default"/>
    <w:qFormat/>
    <w:rsid w:val="00500277"/>
  </w:style>
  <w:style w:type="paragraph" w:customStyle="1" w:styleId="bw2">
    <w:name w:val="bw2"/>
    <w:basedOn w:val="default"/>
    <w:qFormat/>
    <w:rsid w:val="00500277"/>
  </w:style>
  <w:style w:type="paragraph" w:customStyle="1" w:styleId="bw3">
    <w:name w:val="bw3"/>
    <w:basedOn w:val="default"/>
    <w:qFormat/>
    <w:rsid w:val="00500277"/>
  </w:style>
  <w:style w:type="paragraph" w:customStyle="1" w:styleId="orange1">
    <w:name w:val="orange1"/>
    <w:basedOn w:val="default"/>
    <w:qFormat/>
    <w:rsid w:val="00500277"/>
  </w:style>
  <w:style w:type="paragraph" w:customStyle="1" w:styleId="orange2">
    <w:name w:val="orange2"/>
    <w:basedOn w:val="default"/>
    <w:qFormat/>
    <w:rsid w:val="00500277"/>
  </w:style>
  <w:style w:type="paragraph" w:customStyle="1" w:styleId="orange3">
    <w:name w:val="orange3"/>
    <w:basedOn w:val="default"/>
    <w:qFormat/>
    <w:rsid w:val="00500277"/>
  </w:style>
  <w:style w:type="paragraph" w:customStyle="1" w:styleId="turquoise1">
    <w:name w:val="turquoise1"/>
    <w:basedOn w:val="default"/>
    <w:qFormat/>
    <w:rsid w:val="00500277"/>
  </w:style>
  <w:style w:type="paragraph" w:customStyle="1" w:styleId="turquoise2">
    <w:name w:val="turquoise2"/>
    <w:basedOn w:val="default"/>
    <w:qFormat/>
    <w:rsid w:val="00500277"/>
  </w:style>
  <w:style w:type="paragraph" w:customStyle="1" w:styleId="turquoise3">
    <w:name w:val="turquoise3"/>
    <w:basedOn w:val="default"/>
    <w:qFormat/>
    <w:rsid w:val="00500277"/>
  </w:style>
  <w:style w:type="paragraph" w:customStyle="1" w:styleId="blue1">
    <w:name w:val="blue1"/>
    <w:basedOn w:val="default"/>
    <w:qFormat/>
    <w:rsid w:val="00500277"/>
  </w:style>
  <w:style w:type="paragraph" w:customStyle="1" w:styleId="blue2">
    <w:name w:val="blue2"/>
    <w:basedOn w:val="default"/>
    <w:qFormat/>
    <w:rsid w:val="00500277"/>
  </w:style>
  <w:style w:type="paragraph" w:customStyle="1" w:styleId="blue3">
    <w:name w:val="blue3"/>
    <w:basedOn w:val="default"/>
    <w:qFormat/>
    <w:rsid w:val="00500277"/>
  </w:style>
  <w:style w:type="paragraph" w:customStyle="1" w:styleId="sun1">
    <w:name w:val="sun1"/>
    <w:basedOn w:val="default"/>
    <w:qFormat/>
    <w:rsid w:val="00500277"/>
  </w:style>
  <w:style w:type="paragraph" w:customStyle="1" w:styleId="sun2">
    <w:name w:val="sun2"/>
    <w:basedOn w:val="default"/>
    <w:qFormat/>
    <w:rsid w:val="00500277"/>
  </w:style>
  <w:style w:type="paragraph" w:customStyle="1" w:styleId="sun3">
    <w:name w:val="sun3"/>
    <w:basedOn w:val="default"/>
    <w:qFormat/>
    <w:rsid w:val="00500277"/>
  </w:style>
  <w:style w:type="paragraph" w:customStyle="1" w:styleId="earth1">
    <w:name w:val="earth1"/>
    <w:basedOn w:val="default"/>
    <w:qFormat/>
    <w:rsid w:val="00500277"/>
  </w:style>
  <w:style w:type="paragraph" w:customStyle="1" w:styleId="earth2">
    <w:name w:val="earth2"/>
    <w:basedOn w:val="default"/>
    <w:qFormat/>
    <w:rsid w:val="00500277"/>
  </w:style>
  <w:style w:type="paragraph" w:customStyle="1" w:styleId="earth3">
    <w:name w:val="earth3"/>
    <w:basedOn w:val="default"/>
    <w:qFormat/>
    <w:rsid w:val="00500277"/>
  </w:style>
  <w:style w:type="paragraph" w:customStyle="1" w:styleId="green1">
    <w:name w:val="green1"/>
    <w:basedOn w:val="default"/>
    <w:qFormat/>
    <w:rsid w:val="00500277"/>
  </w:style>
  <w:style w:type="paragraph" w:customStyle="1" w:styleId="green2">
    <w:name w:val="green2"/>
    <w:basedOn w:val="default"/>
    <w:qFormat/>
    <w:rsid w:val="00500277"/>
  </w:style>
  <w:style w:type="paragraph" w:customStyle="1" w:styleId="green3">
    <w:name w:val="green3"/>
    <w:basedOn w:val="default"/>
    <w:qFormat/>
    <w:rsid w:val="00500277"/>
  </w:style>
  <w:style w:type="paragraph" w:customStyle="1" w:styleId="seetang1">
    <w:name w:val="seetang1"/>
    <w:basedOn w:val="default"/>
    <w:qFormat/>
    <w:rsid w:val="00500277"/>
  </w:style>
  <w:style w:type="paragraph" w:customStyle="1" w:styleId="seetang2">
    <w:name w:val="seetang2"/>
    <w:basedOn w:val="default"/>
    <w:qFormat/>
    <w:rsid w:val="00500277"/>
  </w:style>
  <w:style w:type="paragraph" w:customStyle="1" w:styleId="seetang3">
    <w:name w:val="seetang3"/>
    <w:basedOn w:val="default"/>
    <w:qFormat/>
    <w:rsid w:val="00500277"/>
  </w:style>
  <w:style w:type="paragraph" w:customStyle="1" w:styleId="lightblue1">
    <w:name w:val="lightblue1"/>
    <w:basedOn w:val="default"/>
    <w:qFormat/>
    <w:rsid w:val="00500277"/>
  </w:style>
  <w:style w:type="paragraph" w:customStyle="1" w:styleId="lightblue2">
    <w:name w:val="lightblue2"/>
    <w:basedOn w:val="default"/>
    <w:qFormat/>
    <w:rsid w:val="00500277"/>
  </w:style>
  <w:style w:type="paragraph" w:customStyle="1" w:styleId="lightblue3">
    <w:name w:val="lightblue3"/>
    <w:basedOn w:val="default"/>
    <w:qFormat/>
    <w:rsid w:val="00500277"/>
  </w:style>
  <w:style w:type="paragraph" w:customStyle="1" w:styleId="yellow1">
    <w:name w:val="yellow1"/>
    <w:basedOn w:val="default"/>
    <w:qFormat/>
    <w:rsid w:val="00500277"/>
  </w:style>
  <w:style w:type="paragraph" w:customStyle="1" w:styleId="yellow2">
    <w:name w:val="yellow2"/>
    <w:basedOn w:val="default"/>
    <w:qFormat/>
    <w:rsid w:val="00500277"/>
  </w:style>
  <w:style w:type="paragraph" w:customStyle="1" w:styleId="yellow3">
    <w:name w:val="yellow3"/>
    <w:basedOn w:val="default"/>
    <w:qFormat/>
    <w:rsid w:val="00500277"/>
  </w:style>
  <w:style w:type="paragraph" w:customStyle="1" w:styleId="af4">
    <w:name w:val="Объекты фона"/>
    <w:qFormat/>
    <w:rsid w:val="00500277"/>
    <w:rPr>
      <w:rFonts w:eastAsia="Tahoma" w:cs="Liberation Sans"/>
      <w:sz w:val="24"/>
      <w:szCs w:val="24"/>
    </w:rPr>
  </w:style>
  <w:style w:type="paragraph" w:customStyle="1" w:styleId="af5">
    <w:name w:val="Фон"/>
    <w:qFormat/>
    <w:rsid w:val="00500277"/>
    <w:rPr>
      <w:rFonts w:eastAsia="Tahoma" w:cs="Liberation Sans"/>
      <w:sz w:val="24"/>
      <w:szCs w:val="24"/>
    </w:rPr>
  </w:style>
  <w:style w:type="paragraph" w:customStyle="1" w:styleId="af6">
    <w:name w:val="Примечания"/>
    <w:qFormat/>
    <w:rsid w:val="00500277"/>
    <w:pPr>
      <w:ind w:left="340" w:hanging="340"/>
    </w:pPr>
    <w:rPr>
      <w:rFonts w:ascii="Tahoma" w:eastAsia="Tahoma" w:hAnsi="Tahoma" w:cs="Liberation Sans"/>
      <w:color w:val="000000"/>
      <w:sz w:val="40"/>
      <w:szCs w:val="24"/>
    </w:rPr>
  </w:style>
  <w:style w:type="paragraph" w:customStyle="1" w:styleId="13">
    <w:name w:val="Структура 1"/>
    <w:qFormat/>
    <w:rsid w:val="00500277"/>
    <w:pPr>
      <w:spacing w:after="230"/>
      <w:jc w:val="center"/>
    </w:pPr>
    <w:rPr>
      <w:rFonts w:ascii="Tahoma" w:eastAsia="Tahoma" w:hAnsi="Tahoma" w:cs="Liberation Sans"/>
      <w:color w:val="000000"/>
      <w:sz w:val="64"/>
      <w:szCs w:val="24"/>
    </w:rPr>
  </w:style>
  <w:style w:type="paragraph" w:customStyle="1" w:styleId="23">
    <w:name w:val="Структура 2"/>
    <w:basedOn w:val="13"/>
    <w:qFormat/>
    <w:rsid w:val="00500277"/>
    <w:pPr>
      <w:spacing w:after="227"/>
    </w:pPr>
    <w:rPr>
      <w:sz w:val="56"/>
    </w:rPr>
  </w:style>
  <w:style w:type="paragraph" w:customStyle="1" w:styleId="30">
    <w:name w:val="Структура 3"/>
    <w:basedOn w:val="23"/>
    <w:qFormat/>
    <w:rsid w:val="00500277"/>
    <w:pPr>
      <w:spacing w:after="170"/>
    </w:pPr>
    <w:rPr>
      <w:sz w:val="48"/>
    </w:rPr>
  </w:style>
  <w:style w:type="paragraph" w:customStyle="1" w:styleId="41">
    <w:name w:val="Структура 4"/>
    <w:basedOn w:val="30"/>
    <w:qFormat/>
    <w:rsid w:val="00500277"/>
    <w:pPr>
      <w:spacing w:after="113"/>
    </w:pPr>
    <w:rPr>
      <w:sz w:val="40"/>
    </w:rPr>
  </w:style>
  <w:style w:type="paragraph" w:customStyle="1" w:styleId="51">
    <w:name w:val="Структура 5"/>
    <w:basedOn w:val="41"/>
    <w:qFormat/>
    <w:rsid w:val="00500277"/>
    <w:pPr>
      <w:spacing w:after="57"/>
    </w:pPr>
  </w:style>
  <w:style w:type="paragraph" w:customStyle="1" w:styleId="6">
    <w:name w:val="Структура 6"/>
    <w:basedOn w:val="51"/>
    <w:qFormat/>
    <w:rsid w:val="00500277"/>
  </w:style>
  <w:style w:type="paragraph" w:customStyle="1" w:styleId="7">
    <w:name w:val="Структура 7"/>
    <w:basedOn w:val="6"/>
    <w:qFormat/>
    <w:rsid w:val="00500277"/>
  </w:style>
  <w:style w:type="paragraph" w:customStyle="1" w:styleId="8">
    <w:name w:val="Структура 8"/>
    <w:basedOn w:val="7"/>
    <w:qFormat/>
    <w:rsid w:val="00500277"/>
  </w:style>
  <w:style w:type="paragraph" w:customStyle="1" w:styleId="9">
    <w:name w:val="Структура 9"/>
    <w:basedOn w:val="8"/>
    <w:qFormat/>
    <w:rsid w:val="00500277"/>
  </w:style>
  <w:style w:type="paragraph" w:customStyle="1" w:styleId="af7">
    <w:name w:val="???????"/>
    <w:qFormat/>
    <w:rsid w:val="00500277"/>
    <w:rPr>
      <w:rFonts w:eastAsia="Tahoma" w:cs="Liberation Sans"/>
      <w:sz w:val="24"/>
      <w:szCs w:val="24"/>
    </w:rPr>
  </w:style>
  <w:style w:type="paragraph" w:styleId="af8">
    <w:name w:val="Normal (Web)"/>
    <w:basedOn w:val="Standard"/>
    <w:uiPriority w:val="99"/>
    <w:qFormat/>
    <w:rsid w:val="00500277"/>
    <w:pPr>
      <w:spacing w:before="280" w:after="119"/>
    </w:pPr>
  </w:style>
  <w:style w:type="paragraph" w:styleId="24">
    <w:name w:val="Body Text Indent 2"/>
    <w:basedOn w:val="Standard"/>
    <w:qFormat/>
    <w:rsid w:val="00500277"/>
    <w:pPr>
      <w:ind w:firstLine="426"/>
    </w:pPr>
    <w:rPr>
      <w:sz w:val="28"/>
      <w:szCs w:val="20"/>
    </w:rPr>
  </w:style>
  <w:style w:type="paragraph" w:styleId="af9">
    <w:name w:val="List Paragraph"/>
    <w:basedOn w:val="Standard"/>
    <w:qFormat/>
    <w:rsid w:val="00500277"/>
    <w:pPr>
      <w:spacing w:after="200"/>
      <w:ind w:left="720"/>
    </w:pPr>
  </w:style>
  <w:style w:type="paragraph" w:customStyle="1" w:styleId="BlankSlideLTGliederung1">
    <w:name w:val="Blank Slide~LT~Gliederung 1"/>
    <w:qFormat/>
    <w:rsid w:val="00500277"/>
    <w:pPr>
      <w:spacing w:after="283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BlankSlideLTGliederung2">
    <w:name w:val="Blank Slide~LT~Gliederung 2"/>
    <w:basedOn w:val="BlankSlideLTGliederung1"/>
    <w:qFormat/>
    <w:rsid w:val="00500277"/>
    <w:pPr>
      <w:spacing w:after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rsid w:val="00500277"/>
    <w:pPr>
      <w:spacing w:after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rsid w:val="00500277"/>
    <w:pPr>
      <w:spacing w:after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rsid w:val="00500277"/>
    <w:pPr>
      <w:spacing w:after="57"/>
    </w:pPr>
  </w:style>
  <w:style w:type="paragraph" w:customStyle="1" w:styleId="BlankSlideLTGliederung6">
    <w:name w:val="Blank Slide~LT~Gliederung 6"/>
    <w:basedOn w:val="BlankSlideLTGliederung5"/>
    <w:qFormat/>
    <w:rsid w:val="00500277"/>
  </w:style>
  <w:style w:type="paragraph" w:customStyle="1" w:styleId="BlankSlideLTGliederung7">
    <w:name w:val="Blank Slide~LT~Gliederung 7"/>
    <w:basedOn w:val="BlankSlideLTGliederung6"/>
    <w:qFormat/>
    <w:rsid w:val="00500277"/>
  </w:style>
  <w:style w:type="paragraph" w:customStyle="1" w:styleId="BlankSlideLTGliederung8">
    <w:name w:val="Blank Slide~LT~Gliederung 8"/>
    <w:basedOn w:val="BlankSlideLTGliederung7"/>
    <w:qFormat/>
    <w:rsid w:val="00500277"/>
  </w:style>
  <w:style w:type="paragraph" w:customStyle="1" w:styleId="BlankSlideLTGliederung9">
    <w:name w:val="Blank Slide~LT~Gliederung 9"/>
    <w:basedOn w:val="BlankSlideLTGliederung8"/>
    <w:qFormat/>
    <w:rsid w:val="00500277"/>
  </w:style>
  <w:style w:type="paragraph" w:customStyle="1" w:styleId="BlankSlideLTTitel">
    <w:name w:val="Blank Slide~LT~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BlankSlideLTUntertitel">
    <w:name w:val="Blank Slide~LT~Unter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BlankSlideLTNotizen">
    <w:name w:val="Blank Slide~LT~Notizen"/>
    <w:qFormat/>
    <w:rsid w:val="00500277"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BlankSlideLTHintergrundobjekte">
    <w:name w:val="Blank Slide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BlankSlideLTHintergrund">
    <w:name w:val="Blank Slide~LT~Hintergrund"/>
    <w:qFormat/>
    <w:rsid w:val="00500277"/>
    <w:rPr>
      <w:rFonts w:eastAsia="Tahoma" w:cs="Liberation Sans"/>
      <w:sz w:val="24"/>
      <w:szCs w:val="24"/>
    </w:rPr>
  </w:style>
  <w:style w:type="paragraph" w:customStyle="1" w:styleId="afa">
    <w:name w:val="Объект без заливки и контура"/>
    <w:basedOn w:val="a"/>
    <w:qFormat/>
    <w:rsid w:val="00500277"/>
  </w:style>
  <w:style w:type="paragraph" w:customStyle="1" w:styleId="A40">
    <w:name w:val="A4"/>
    <w:basedOn w:val="14"/>
    <w:qFormat/>
    <w:rsid w:val="00500277"/>
    <w:rPr>
      <w:rFonts w:ascii="Noto Sans" w:hAnsi="Noto Sans"/>
    </w:rPr>
  </w:style>
  <w:style w:type="paragraph" w:customStyle="1" w:styleId="14">
    <w:name w:val="Текст1"/>
    <w:basedOn w:val="ab"/>
    <w:qFormat/>
    <w:rsid w:val="00500277"/>
  </w:style>
  <w:style w:type="paragraph" w:customStyle="1" w:styleId="TitleA4">
    <w:name w:val="Title A4"/>
    <w:basedOn w:val="A40"/>
    <w:qFormat/>
    <w:rsid w:val="00500277"/>
    <w:rPr>
      <w:sz w:val="88"/>
    </w:rPr>
  </w:style>
  <w:style w:type="paragraph" w:customStyle="1" w:styleId="HeadingA4">
    <w:name w:val="Heading A4"/>
    <w:basedOn w:val="A40"/>
    <w:qFormat/>
    <w:rsid w:val="00500277"/>
    <w:rPr>
      <w:sz w:val="48"/>
    </w:rPr>
  </w:style>
  <w:style w:type="paragraph" w:customStyle="1" w:styleId="TextA4">
    <w:name w:val="Text A4"/>
    <w:basedOn w:val="A40"/>
    <w:qFormat/>
    <w:rsid w:val="00500277"/>
  </w:style>
  <w:style w:type="paragraph" w:customStyle="1" w:styleId="TitleA0">
    <w:name w:val="Title A0"/>
    <w:basedOn w:val="A40"/>
    <w:qFormat/>
    <w:rsid w:val="00500277"/>
    <w:rPr>
      <w:sz w:val="192"/>
    </w:rPr>
  </w:style>
  <w:style w:type="paragraph" w:customStyle="1" w:styleId="HeadingA0">
    <w:name w:val="Heading A0"/>
    <w:basedOn w:val="A40"/>
    <w:qFormat/>
    <w:rsid w:val="00500277"/>
    <w:rPr>
      <w:sz w:val="144"/>
    </w:rPr>
  </w:style>
  <w:style w:type="paragraph" w:customStyle="1" w:styleId="TextA0">
    <w:name w:val="Text A0"/>
    <w:basedOn w:val="A40"/>
    <w:qFormat/>
    <w:rsid w:val="00500277"/>
  </w:style>
  <w:style w:type="paragraph" w:customStyle="1" w:styleId="Graphic">
    <w:name w:val="Graphic"/>
    <w:qFormat/>
    <w:rsid w:val="00500277"/>
    <w:rPr>
      <w:rFonts w:ascii="Liberation Sans" w:eastAsia="Tahoma" w:hAnsi="Liberation Sans" w:cs="Liberation Sans"/>
      <w:sz w:val="36"/>
      <w:szCs w:val="24"/>
    </w:rPr>
  </w:style>
  <w:style w:type="paragraph" w:customStyle="1" w:styleId="Shapes">
    <w:name w:val="Shapes"/>
    <w:basedOn w:val="Graphic"/>
    <w:qFormat/>
    <w:rsid w:val="00500277"/>
    <w:rPr>
      <w:b/>
      <w:sz w:val="28"/>
    </w:rPr>
  </w:style>
  <w:style w:type="paragraph" w:customStyle="1" w:styleId="Filled">
    <w:name w:val="Filled"/>
    <w:basedOn w:val="Shapes"/>
    <w:qFormat/>
    <w:rsid w:val="00500277"/>
  </w:style>
  <w:style w:type="paragraph" w:customStyle="1" w:styleId="FilledBlue">
    <w:name w:val="Filled Blue"/>
    <w:basedOn w:val="Filled"/>
    <w:qFormat/>
    <w:rsid w:val="00500277"/>
    <w:rPr>
      <w:color w:val="FFFFFF"/>
    </w:rPr>
  </w:style>
  <w:style w:type="paragraph" w:customStyle="1" w:styleId="FilledGreen">
    <w:name w:val="Filled Green"/>
    <w:basedOn w:val="Filled"/>
    <w:qFormat/>
    <w:rsid w:val="00500277"/>
    <w:rPr>
      <w:color w:val="FFFFFF"/>
    </w:rPr>
  </w:style>
  <w:style w:type="paragraph" w:customStyle="1" w:styleId="FilledRed">
    <w:name w:val="Filled Red"/>
    <w:basedOn w:val="Filled"/>
    <w:qFormat/>
    <w:rsid w:val="00500277"/>
    <w:rPr>
      <w:color w:val="FFFFFF"/>
    </w:rPr>
  </w:style>
  <w:style w:type="paragraph" w:customStyle="1" w:styleId="FilledYellow">
    <w:name w:val="Filled Yellow"/>
    <w:basedOn w:val="Filled"/>
    <w:qFormat/>
    <w:rsid w:val="00500277"/>
    <w:rPr>
      <w:color w:val="FFFFFF"/>
    </w:rPr>
  </w:style>
  <w:style w:type="paragraph" w:customStyle="1" w:styleId="Outlined">
    <w:name w:val="Outlined"/>
    <w:basedOn w:val="Shapes"/>
    <w:qFormat/>
    <w:rsid w:val="00500277"/>
  </w:style>
  <w:style w:type="paragraph" w:customStyle="1" w:styleId="OutlinedBlue">
    <w:name w:val="Outlined Blue"/>
    <w:basedOn w:val="Outlined"/>
    <w:qFormat/>
    <w:rsid w:val="00500277"/>
    <w:rPr>
      <w:color w:val="355269"/>
    </w:rPr>
  </w:style>
  <w:style w:type="paragraph" w:customStyle="1" w:styleId="OutlinedGreen">
    <w:name w:val="Outlined Green"/>
    <w:basedOn w:val="Outlined"/>
    <w:qFormat/>
    <w:rsid w:val="00500277"/>
    <w:rPr>
      <w:color w:val="127622"/>
    </w:rPr>
  </w:style>
  <w:style w:type="paragraph" w:customStyle="1" w:styleId="OutlinedRed">
    <w:name w:val="Outlined Red"/>
    <w:basedOn w:val="Outlined"/>
    <w:qFormat/>
    <w:rsid w:val="00500277"/>
    <w:rPr>
      <w:color w:val="C9211E"/>
    </w:rPr>
  </w:style>
  <w:style w:type="paragraph" w:customStyle="1" w:styleId="OutlinedYellow">
    <w:name w:val="Outlined Yellow"/>
    <w:basedOn w:val="Outlined"/>
    <w:qFormat/>
    <w:rsid w:val="00500277"/>
    <w:rPr>
      <w:color w:val="B47804"/>
    </w:rPr>
  </w:style>
  <w:style w:type="paragraph" w:customStyle="1" w:styleId="Lines">
    <w:name w:val="Lines"/>
    <w:basedOn w:val="Graphic"/>
    <w:qFormat/>
    <w:rsid w:val="00500277"/>
  </w:style>
  <w:style w:type="paragraph" w:customStyle="1" w:styleId="ArrowLine">
    <w:name w:val="Arrow Line"/>
    <w:basedOn w:val="Lines"/>
    <w:qFormat/>
    <w:rsid w:val="00500277"/>
  </w:style>
  <w:style w:type="paragraph" w:customStyle="1" w:styleId="ArrowDashed">
    <w:name w:val="Arrow Dashed"/>
    <w:basedOn w:val="Lines"/>
    <w:qFormat/>
    <w:rsid w:val="00500277"/>
  </w:style>
  <w:style w:type="paragraph" w:customStyle="1" w:styleId="-1">
    <w:name w:val="Интернет-ссылка1"/>
    <w:qFormat/>
    <w:rsid w:val="00500277"/>
    <w:rPr>
      <w:rFonts w:eastAsia="Tahoma" w:cs="Liberation Sans"/>
      <w:color w:val="0000FF"/>
      <w:sz w:val="24"/>
      <w:szCs w:val="24"/>
      <w:u w:val="single"/>
    </w:rPr>
  </w:style>
  <w:style w:type="paragraph" w:customStyle="1" w:styleId="TitleContentLTGliederung1">
    <w:name w:val="Title;Content~LT~Gliederung 1"/>
    <w:qFormat/>
    <w:rsid w:val="00500277"/>
    <w:pPr>
      <w:spacing w:after="283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TitleContentLTGliederung2">
    <w:name w:val="Title;Content~LT~Gliederung 2"/>
    <w:basedOn w:val="TitleContentLTGliederung1"/>
    <w:qFormat/>
    <w:rsid w:val="00500277"/>
    <w:pPr>
      <w:spacing w:after="227"/>
    </w:pPr>
    <w:rPr>
      <w:sz w:val="56"/>
    </w:rPr>
  </w:style>
  <w:style w:type="paragraph" w:customStyle="1" w:styleId="TitleContentLTGliederung3">
    <w:name w:val="Title;Content~LT~Gliederung 3"/>
    <w:basedOn w:val="TitleContentLTGliederung2"/>
    <w:qFormat/>
    <w:rsid w:val="00500277"/>
    <w:pPr>
      <w:spacing w:after="170"/>
    </w:pPr>
    <w:rPr>
      <w:sz w:val="48"/>
    </w:rPr>
  </w:style>
  <w:style w:type="paragraph" w:customStyle="1" w:styleId="TitleContentLTGliederung4">
    <w:name w:val="Title;Content~LT~Gliederung 4"/>
    <w:basedOn w:val="TitleContentLTGliederung3"/>
    <w:qFormat/>
    <w:rsid w:val="00500277"/>
    <w:pPr>
      <w:spacing w:after="113"/>
    </w:pPr>
    <w:rPr>
      <w:sz w:val="40"/>
    </w:rPr>
  </w:style>
  <w:style w:type="paragraph" w:customStyle="1" w:styleId="TitleContentLTGliederung5">
    <w:name w:val="Title;Content~LT~Gliederung 5"/>
    <w:basedOn w:val="TitleContentLTGliederung4"/>
    <w:qFormat/>
    <w:rsid w:val="00500277"/>
    <w:pPr>
      <w:spacing w:after="57"/>
    </w:pPr>
  </w:style>
  <w:style w:type="paragraph" w:customStyle="1" w:styleId="TitleContentLTGliederung6">
    <w:name w:val="Title;Content~LT~Gliederung 6"/>
    <w:basedOn w:val="TitleContentLTGliederung5"/>
    <w:qFormat/>
    <w:rsid w:val="00500277"/>
  </w:style>
  <w:style w:type="paragraph" w:customStyle="1" w:styleId="TitleContentLTGliederung7">
    <w:name w:val="Title;Content~LT~Gliederung 7"/>
    <w:basedOn w:val="TitleContentLTGliederung6"/>
    <w:qFormat/>
    <w:rsid w:val="00500277"/>
  </w:style>
  <w:style w:type="paragraph" w:customStyle="1" w:styleId="TitleContentLTGliederung8">
    <w:name w:val="Title;Content~LT~Gliederung 8"/>
    <w:basedOn w:val="TitleContentLTGliederung7"/>
    <w:qFormat/>
    <w:rsid w:val="00500277"/>
  </w:style>
  <w:style w:type="paragraph" w:customStyle="1" w:styleId="TitleContentLTGliederung9">
    <w:name w:val="Title;Content~LT~Gliederung 9"/>
    <w:basedOn w:val="TitleContentLTGliederung8"/>
    <w:qFormat/>
    <w:rsid w:val="00500277"/>
  </w:style>
  <w:style w:type="paragraph" w:customStyle="1" w:styleId="TitleContentLTTitel">
    <w:name w:val="Title;Content~LT~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TitleContentLTUntertitel">
    <w:name w:val="Title;Content~LT~Unter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TitleContentLTNotizen">
    <w:name w:val="Title;Content~LT~Notizen"/>
    <w:qFormat/>
    <w:rsid w:val="00500277"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TitleContentLTHintergrundobjekte">
    <w:name w:val="Title;Content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TitleContentLTHintergrund">
    <w:name w:val="Title;Content~LT~Hintergrund"/>
    <w:qFormat/>
    <w:rsid w:val="00500277"/>
    <w:rPr>
      <w:rFonts w:eastAsia="Tahoma" w:cs="Liberation Sans"/>
      <w:sz w:val="24"/>
      <w:szCs w:val="24"/>
    </w:rPr>
  </w:style>
  <w:style w:type="paragraph" w:customStyle="1" w:styleId="LTGliederung1">
    <w:name w:val="Обычный~LT~Gliederung 1"/>
    <w:qFormat/>
    <w:rsid w:val="00500277"/>
    <w:pPr>
      <w:spacing w:after="283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LTGliederung2">
    <w:name w:val="Обычный~LT~Gliederung 2"/>
    <w:basedOn w:val="LTGliederung1"/>
    <w:qFormat/>
    <w:rsid w:val="00500277"/>
    <w:pPr>
      <w:spacing w:after="227"/>
    </w:pPr>
    <w:rPr>
      <w:sz w:val="56"/>
    </w:rPr>
  </w:style>
  <w:style w:type="paragraph" w:customStyle="1" w:styleId="LTGliederung3">
    <w:name w:val="Обычный~LT~Gliederung 3"/>
    <w:basedOn w:val="LTGliederung2"/>
    <w:qFormat/>
    <w:rsid w:val="00500277"/>
    <w:pPr>
      <w:spacing w:after="170"/>
    </w:pPr>
    <w:rPr>
      <w:sz w:val="48"/>
    </w:rPr>
  </w:style>
  <w:style w:type="paragraph" w:customStyle="1" w:styleId="LTGliederung4">
    <w:name w:val="Обычный~LT~Gliederung 4"/>
    <w:basedOn w:val="LTGliederung3"/>
    <w:qFormat/>
    <w:rsid w:val="00500277"/>
    <w:pPr>
      <w:spacing w:after="113"/>
    </w:pPr>
    <w:rPr>
      <w:sz w:val="40"/>
    </w:rPr>
  </w:style>
  <w:style w:type="paragraph" w:customStyle="1" w:styleId="LTGliederung5">
    <w:name w:val="Обычный~LT~Gliederung 5"/>
    <w:basedOn w:val="LTGliederung4"/>
    <w:qFormat/>
    <w:rsid w:val="00500277"/>
    <w:pPr>
      <w:spacing w:after="57"/>
    </w:pPr>
  </w:style>
  <w:style w:type="paragraph" w:customStyle="1" w:styleId="LTGliederung6">
    <w:name w:val="Обычный~LT~Gliederung 6"/>
    <w:basedOn w:val="LTGliederung5"/>
    <w:qFormat/>
    <w:rsid w:val="00500277"/>
  </w:style>
  <w:style w:type="paragraph" w:customStyle="1" w:styleId="LTGliederung7">
    <w:name w:val="Обычный~LT~Gliederung 7"/>
    <w:basedOn w:val="LTGliederung6"/>
    <w:qFormat/>
    <w:rsid w:val="00500277"/>
  </w:style>
  <w:style w:type="paragraph" w:customStyle="1" w:styleId="LTGliederung8">
    <w:name w:val="Обычный~LT~Gliederung 8"/>
    <w:basedOn w:val="LTGliederung7"/>
    <w:qFormat/>
    <w:rsid w:val="00500277"/>
  </w:style>
  <w:style w:type="paragraph" w:customStyle="1" w:styleId="LTGliederung9">
    <w:name w:val="Обычный~LT~Gliederung 9"/>
    <w:basedOn w:val="LTGliederung8"/>
    <w:qFormat/>
    <w:rsid w:val="00500277"/>
  </w:style>
  <w:style w:type="paragraph" w:customStyle="1" w:styleId="LTTitel">
    <w:name w:val="Обычный~LT~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LTUntertitel">
    <w:name w:val="Обычный~LT~Unter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LTNotizen">
    <w:name w:val="Обычный~LT~Notizen"/>
    <w:qFormat/>
    <w:rsid w:val="00500277"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LTHintergrundobjekte">
    <w:name w:val="Обычный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LTHintergrund">
    <w:name w:val="Обычный~LT~Hintergrund"/>
    <w:qFormat/>
    <w:rsid w:val="00500277"/>
    <w:rPr>
      <w:rFonts w:eastAsia="Tahoma" w:cs="Liberation Sans"/>
      <w:sz w:val="24"/>
      <w:szCs w:val="24"/>
    </w:rPr>
  </w:style>
  <w:style w:type="paragraph" w:styleId="afb">
    <w:name w:val="Balloon Text"/>
    <w:basedOn w:val="a"/>
    <w:uiPriority w:val="99"/>
    <w:semiHidden/>
    <w:unhideWhenUsed/>
    <w:qFormat/>
    <w:rsid w:val="006675EE"/>
    <w:pPr>
      <w:spacing w:line="240" w:lineRule="auto"/>
    </w:pPr>
    <w:rPr>
      <w:rFonts w:cs="Tahoma"/>
      <w:sz w:val="16"/>
      <w:szCs w:val="16"/>
    </w:rPr>
  </w:style>
  <w:style w:type="paragraph" w:styleId="afc">
    <w:name w:val="No Spacing"/>
    <w:uiPriority w:val="1"/>
    <w:qFormat/>
    <w:rsid w:val="001D29D3"/>
    <w:rPr>
      <w:rFonts w:ascii="Tahoma" w:eastAsia="Tahoma" w:hAnsi="Tahoma" w:cs="Liberation Sans"/>
      <w:color w:val="000000"/>
      <w:sz w:val="36"/>
      <w:szCs w:val="24"/>
    </w:rPr>
  </w:style>
  <w:style w:type="paragraph" w:customStyle="1" w:styleId="DocumentBody0">
    <w:name w:val="DocumentBody"/>
    <w:basedOn w:val="a"/>
    <w:qFormat/>
    <w:rsid w:val="000F54E4"/>
    <w:pPr>
      <w:spacing w:line="240" w:lineRule="auto"/>
      <w:ind w:firstLine="113"/>
      <w:jc w:val="both"/>
    </w:pPr>
    <w:rPr>
      <w:rFonts w:asciiTheme="minorHAnsi" w:eastAsiaTheme="minorHAnsi" w:hAnsiTheme="minorHAnsi" w:cstheme="minorBidi"/>
      <w:color w:val="auto"/>
      <w:kern w:val="0"/>
      <w:sz w:val="24"/>
      <w:szCs w:val="20"/>
      <w:lang w:eastAsia="en-US"/>
    </w:rPr>
  </w:style>
  <w:style w:type="paragraph" w:customStyle="1" w:styleId="lg">
    <w:name w:val="lg"/>
    <w:basedOn w:val="a"/>
    <w:qFormat/>
    <w:rsid w:val="00CB0511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</w:rPr>
  </w:style>
  <w:style w:type="paragraph" w:customStyle="1" w:styleId="documentbody1">
    <w:name w:val="documentbody"/>
    <w:basedOn w:val="a"/>
    <w:qFormat/>
    <w:rsid w:val="006219F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</w:rPr>
  </w:style>
  <w:style w:type="paragraph" w:customStyle="1" w:styleId="western">
    <w:name w:val="western"/>
    <w:basedOn w:val="a"/>
    <w:qFormat/>
    <w:rsid w:val="0072330F"/>
    <w:pPr>
      <w:shd w:val="clear" w:color="auto" w:fill="FFFFFF"/>
      <w:spacing w:beforeAutospacing="1" w:afterAutospacing="1" w:line="318" w:lineRule="atLeast"/>
      <w:ind w:hanging="318"/>
      <w:jc w:val="both"/>
    </w:pPr>
    <w:rPr>
      <w:rFonts w:ascii="Verdana" w:eastAsia="Times New Roman" w:hAnsi="Verdana" w:cs="Times New Roman"/>
      <w:sz w:val="26"/>
      <w:szCs w:val="26"/>
    </w:rPr>
  </w:style>
  <w:style w:type="paragraph" w:customStyle="1" w:styleId="3f3f3f3f3f3f3f">
    <w:name w:val="О3fб3fы3fч3fн3fы3fй3f"/>
    <w:qFormat/>
    <w:rsid w:val="0072330F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7" w:after="7" w:line="200" w:lineRule="atLeast"/>
    </w:pPr>
    <w:rPr>
      <w:rFonts w:ascii="Microsoft YaHei" w:eastAsia="Microsoft YaHei" w:hAnsi="Microsoft YaHei" w:cs="Microsoft YaHei"/>
      <w:b/>
      <w:bCs/>
      <w:color w:val="FFFFFF"/>
      <w:kern w:val="0"/>
      <w:sz w:val="36"/>
      <w:szCs w:val="36"/>
      <w:lang w:eastAsia="en-US"/>
    </w:rPr>
  </w:style>
  <w:style w:type="paragraph" w:customStyle="1" w:styleId="style28">
    <w:name w:val="Содержимое таблицы.style28"/>
    <w:basedOn w:val="ad"/>
    <w:qFormat/>
    <w:pPr>
      <w:ind w:left="0" w:firstLine="709"/>
      <w:jc w:val="both"/>
    </w:pPr>
  </w:style>
  <w:style w:type="paragraph" w:customStyle="1" w:styleId="TitleSlideLTGliederung1">
    <w:name w:val="Title Slide~LT~Gliederung 1"/>
    <w:qFormat/>
    <w:pPr>
      <w:spacing w:before="283"/>
    </w:pPr>
    <w:rPr>
      <w:rFonts w:ascii="Lohit Devanagari" w:eastAsia="Tahoma" w:hAnsi="Lohit Devanagari" w:cs="Liberation Sans"/>
      <w:color w:val="000000"/>
      <w:sz w:val="63"/>
      <w:szCs w:val="24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sz w:val="56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sz w:val="48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  <w:rPr>
      <w:sz w:val="40"/>
    </w:rPr>
  </w:style>
  <w:style w:type="paragraph" w:customStyle="1" w:styleId="TitleSlideLTGliederung5">
    <w:name w:val="Title Slide~LT~Gliederung 5"/>
    <w:basedOn w:val="TitleSlideLTGliederung4"/>
    <w:qFormat/>
    <w:pPr>
      <w:spacing w:before="57"/>
    </w:p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TitleSlideLTUntertitel">
    <w:name w:val="Title Slide~LT~Untertitel"/>
    <w:qFormat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TitleSlideLTNotizen">
    <w:name w:val="Title Slide~LT~Notizen"/>
    <w:qFormat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TitleSlideLTHintergrundobjekte">
    <w:name w:val="Title Slide~LT~Hintergrundobjekte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TitleSlideLTHintergrund">
    <w:name w:val="Title Slide~LT~Hintergrund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1LTGliederung1">
    <w:name w:val="Обычный 1~LT~Gliederung 1"/>
    <w:qFormat/>
    <w:pPr>
      <w:spacing w:before="283"/>
    </w:pPr>
    <w:rPr>
      <w:rFonts w:ascii="Lohit Devanagari" w:eastAsia="Tahoma" w:hAnsi="Lohit Devanagari" w:cs="Liberation Sans"/>
      <w:color w:val="000000"/>
      <w:sz w:val="63"/>
      <w:szCs w:val="24"/>
    </w:rPr>
  </w:style>
  <w:style w:type="paragraph" w:customStyle="1" w:styleId="1LTGliederung2">
    <w:name w:val="Обычный 1~LT~Gliederung 2"/>
    <w:basedOn w:val="1LTGliederung1"/>
    <w:qFormat/>
    <w:pPr>
      <w:spacing w:before="227"/>
    </w:pPr>
    <w:rPr>
      <w:sz w:val="56"/>
    </w:rPr>
  </w:style>
  <w:style w:type="paragraph" w:customStyle="1" w:styleId="1LTGliederung3">
    <w:name w:val="Обычный 1~LT~Gliederung 3"/>
    <w:basedOn w:val="1LTGliederung2"/>
    <w:qFormat/>
    <w:pPr>
      <w:spacing w:before="170"/>
    </w:pPr>
    <w:rPr>
      <w:sz w:val="48"/>
    </w:rPr>
  </w:style>
  <w:style w:type="paragraph" w:customStyle="1" w:styleId="1LTGliederung4">
    <w:name w:val="Обычный 1~LT~Gliederung 4"/>
    <w:basedOn w:val="1LTGliederung3"/>
    <w:qFormat/>
    <w:pPr>
      <w:spacing w:before="113"/>
    </w:pPr>
    <w:rPr>
      <w:sz w:val="40"/>
    </w:rPr>
  </w:style>
  <w:style w:type="paragraph" w:customStyle="1" w:styleId="1LTGliederung5">
    <w:name w:val="Обычный 1~LT~Gliederung 5"/>
    <w:basedOn w:val="1LTGliederung4"/>
    <w:qFormat/>
    <w:pPr>
      <w:spacing w:before="57"/>
    </w:pPr>
  </w:style>
  <w:style w:type="paragraph" w:customStyle="1" w:styleId="1LTGliederung6">
    <w:name w:val="Обычный 1~LT~Gliederung 6"/>
    <w:basedOn w:val="1LTGliederung5"/>
    <w:qFormat/>
  </w:style>
  <w:style w:type="paragraph" w:customStyle="1" w:styleId="1LTGliederung7">
    <w:name w:val="Обычный 1~LT~Gliederung 7"/>
    <w:basedOn w:val="1LTGliederung6"/>
    <w:qFormat/>
  </w:style>
  <w:style w:type="paragraph" w:customStyle="1" w:styleId="1LTGliederung8">
    <w:name w:val="Обычный 1~LT~Gliederung 8"/>
    <w:basedOn w:val="1LTGliederung7"/>
    <w:qFormat/>
  </w:style>
  <w:style w:type="paragraph" w:customStyle="1" w:styleId="1LTGliederung9">
    <w:name w:val="Обычный 1~LT~Gliederung 9"/>
    <w:basedOn w:val="1LTGliederung8"/>
    <w:qFormat/>
  </w:style>
  <w:style w:type="paragraph" w:customStyle="1" w:styleId="1LTTitel">
    <w:name w:val="Обычный 1~LT~Titel"/>
    <w:qFormat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1LTUntertitel">
    <w:name w:val="Обычный 1~LT~Untertitel"/>
    <w:qFormat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1LTNotizen">
    <w:name w:val="Обычный 1~LT~Notizen"/>
    <w:qFormat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1LTHintergrundobjekte">
    <w:name w:val="Обычный 1~LT~Hintergrundobjekte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1LTHintergrund">
    <w:name w:val="Обычный 1~LT~Hintergrund"/>
    <w:qFormat/>
    <w:rPr>
      <w:rFonts w:ascii="Liberation Serif" w:eastAsia="Tahoma" w:hAnsi="Liberation Serif" w:cs="Liberation Sans"/>
      <w:sz w:val="24"/>
      <w:szCs w:val="24"/>
    </w:rPr>
  </w:style>
  <w:style w:type="character" w:styleId="afd">
    <w:name w:val="Hyperlink"/>
    <w:basedOn w:val="a1"/>
    <w:uiPriority w:val="99"/>
    <w:unhideWhenUsed/>
    <w:rsid w:val="00C114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178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3CE11-2897-4163-BCC1-DA96F2EC2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2548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СУДЕБНЫЙ ПРИСТАВ: СИЛА ЗАКОНА – В ЕГО ИСПОЛНЕНИИ</vt:lpstr>
    </vt:vector>
  </TitlesOfParts>
  <Company>MoBIL GROUP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СУДЕБНЫЙ ПРИСТАВ: СИЛА ЗАКОНА – В ЕГО ИСПОЛНЕНИИ</dc:title>
  <dc:subject/>
  <dc:creator>smi2</dc:creator>
  <dc:description/>
  <cp:lastModifiedBy>Сухно Филипп Николаевич</cp:lastModifiedBy>
  <cp:revision>101</cp:revision>
  <cp:lastPrinted>2024-02-01T11:12:00Z</cp:lastPrinted>
  <dcterms:created xsi:type="dcterms:W3CDTF">2023-02-20T09:45:00Z</dcterms:created>
  <dcterms:modified xsi:type="dcterms:W3CDTF">2024-02-09T02:31:00Z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