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0F" w:rsidRPr="00E14722" w:rsidRDefault="00125E0F" w:rsidP="00D61B7F">
      <w:pPr>
        <w:autoSpaceDE w:val="0"/>
        <w:autoSpaceDN w:val="0"/>
        <w:adjustRightInd w:val="0"/>
        <w:ind w:firstLine="708"/>
        <w:jc w:val="both"/>
        <w:rPr>
          <w:b/>
          <w:sz w:val="28"/>
          <w:szCs w:val="28"/>
        </w:rPr>
      </w:pPr>
      <w:r w:rsidRPr="00E14722">
        <w:rPr>
          <w:b/>
          <w:sz w:val="28"/>
          <w:szCs w:val="28"/>
        </w:rPr>
        <w:t>Заголовок:</w:t>
      </w:r>
    </w:p>
    <w:p w:rsidR="00125E0F" w:rsidRPr="00E14722" w:rsidRDefault="00125E0F" w:rsidP="00D61B7F">
      <w:pPr>
        <w:autoSpaceDE w:val="0"/>
        <w:autoSpaceDN w:val="0"/>
        <w:adjustRightInd w:val="0"/>
        <w:ind w:firstLine="708"/>
        <w:jc w:val="both"/>
        <w:rPr>
          <w:b/>
          <w:sz w:val="28"/>
          <w:szCs w:val="28"/>
        </w:rPr>
      </w:pPr>
    </w:p>
    <w:p w:rsidR="00D61B7F" w:rsidRPr="00E14722" w:rsidRDefault="00E6564E" w:rsidP="00125E0F">
      <w:pPr>
        <w:autoSpaceDE w:val="0"/>
        <w:autoSpaceDN w:val="0"/>
        <w:adjustRightInd w:val="0"/>
        <w:ind w:firstLine="708"/>
        <w:jc w:val="center"/>
        <w:rPr>
          <w:b/>
          <w:sz w:val="28"/>
          <w:szCs w:val="28"/>
        </w:rPr>
      </w:pPr>
      <w:r w:rsidRPr="00E14722">
        <w:rPr>
          <w:b/>
          <w:sz w:val="28"/>
          <w:szCs w:val="28"/>
        </w:rPr>
        <w:t>Результаты заседаний оперативных штабов по реализации проектов «Земля для стройки»</w:t>
      </w:r>
      <w:r w:rsidR="005A38E6" w:rsidRPr="00E14722">
        <w:rPr>
          <w:b/>
          <w:sz w:val="28"/>
          <w:szCs w:val="28"/>
        </w:rPr>
        <w:t xml:space="preserve"> и</w:t>
      </w:r>
      <w:r w:rsidRPr="00E14722">
        <w:rPr>
          <w:b/>
          <w:sz w:val="28"/>
          <w:szCs w:val="28"/>
        </w:rPr>
        <w:t xml:space="preserve"> «Земля для туризма» </w:t>
      </w:r>
    </w:p>
    <w:p w:rsidR="00125E0F" w:rsidRPr="00E14722" w:rsidRDefault="00125E0F" w:rsidP="00125E0F">
      <w:pPr>
        <w:autoSpaceDE w:val="0"/>
        <w:autoSpaceDN w:val="0"/>
        <w:adjustRightInd w:val="0"/>
        <w:ind w:firstLine="708"/>
        <w:jc w:val="both"/>
        <w:rPr>
          <w:b/>
          <w:sz w:val="28"/>
          <w:szCs w:val="28"/>
        </w:rPr>
      </w:pPr>
    </w:p>
    <w:p w:rsidR="00D61B7F" w:rsidRPr="00E14722" w:rsidRDefault="00125E0F" w:rsidP="00D61B7F">
      <w:pPr>
        <w:autoSpaceDE w:val="0"/>
        <w:autoSpaceDN w:val="0"/>
        <w:adjustRightInd w:val="0"/>
        <w:ind w:firstLine="708"/>
        <w:jc w:val="both"/>
        <w:rPr>
          <w:b/>
          <w:sz w:val="28"/>
          <w:szCs w:val="28"/>
        </w:rPr>
      </w:pPr>
      <w:r w:rsidRPr="00E14722">
        <w:rPr>
          <w:b/>
          <w:sz w:val="28"/>
          <w:szCs w:val="28"/>
        </w:rPr>
        <w:t>Текст:</w:t>
      </w:r>
    </w:p>
    <w:p w:rsidR="00125E0F" w:rsidRPr="00E14722" w:rsidRDefault="00125E0F" w:rsidP="00D61B7F">
      <w:pPr>
        <w:autoSpaceDE w:val="0"/>
        <w:autoSpaceDN w:val="0"/>
        <w:adjustRightInd w:val="0"/>
        <w:ind w:firstLine="708"/>
        <w:jc w:val="both"/>
        <w:rPr>
          <w:b/>
          <w:sz w:val="28"/>
          <w:szCs w:val="28"/>
        </w:rPr>
      </w:pPr>
    </w:p>
    <w:p w:rsidR="00FA3BFF" w:rsidRDefault="0050149E" w:rsidP="00BB3400">
      <w:pPr>
        <w:shd w:val="clear" w:color="auto" w:fill="FFFFFF"/>
        <w:ind w:firstLine="851"/>
        <w:jc w:val="both"/>
        <w:rPr>
          <w:sz w:val="28"/>
          <w:szCs w:val="28"/>
        </w:rPr>
      </w:pPr>
      <w:r w:rsidRPr="00E14722">
        <w:rPr>
          <w:sz w:val="28"/>
          <w:szCs w:val="28"/>
        </w:rPr>
        <w:t>18</w:t>
      </w:r>
      <w:r w:rsidR="00E6649C" w:rsidRPr="00E14722">
        <w:rPr>
          <w:sz w:val="28"/>
          <w:szCs w:val="28"/>
        </w:rPr>
        <w:t xml:space="preserve"> </w:t>
      </w:r>
      <w:r w:rsidRPr="00E14722">
        <w:rPr>
          <w:sz w:val="28"/>
          <w:szCs w:val="28"/>
        </w:rPr>
        <w:t>октября</w:t>
      </w:r>
      <w:r w:rsidR="00E6649C" w:rsidRPr="00E14722">
        <w:rPr>
          <w:sz w:val="28"/>
          <w:szCs w:val="28"/>
        </w:rPr>
        <w:t xml:space="preserve"> 2023 года н</w:t>
      </w:r>
      <w:r w:rsidR="00D61B7F" w:rsidRPr="00E14722">
        <w:rPr>
          <w:sz w:val="28"/>
          <w:szCs w:val="28"/>
        </w:rPr>
        <w:t xml:space="preserve">а заседании оперативного штаба «Земля </w:t>
      </w:r>
      <w:r w:rsidR="00376A50">
        <w:rPr>
          <w:sz w:val="28"/>
          <w:szCs w:val="28"/>
        </w:rPr>
        <w:br/>
      </w:r>
      <w:r w:rsidR="00D61B7F" w:rsidRPr="00E14722">
        <w:rPr>
          <w:sz w:val="28"/>
          <w:szCs w:val="28"/>
        </w:rPr>
        <w:t xml:space="preserve">для стройки» рассматривались земельные участки и территории, имеющие потенциал вовлечения под жилищное строительство, расположенные </w:t>
      </w:r>
      <w:r w:rsidR="00F156BA" w:rsidRPr="00E14722">
        <w:rPr>
          <w:sz w:val="28"/>
          <w:szCs w:val="28"/>
        </w:rPr>
        <w:br/>
      </w:r>
      <w:r w:rsidR="002F3A9A" w:rsidRPr="00E14722">
        <w:rPr>
          <w:sz w:val="28"/>
          <w:szCs w:val="28"/>
        </w:rPr>
        <w:t xml:space="preserve">в </w:t>
      </w:r>
      <w:proofErr w:type="spellStart"/>
      <w:r w:rsidRPr="00E14722">
        <w:rPr>
          <w:sz w:val="28"/>
          <w:szCs w:val="28"/>
        </w:rPr>
        <w:t>Кытмановском</w:t>
      </w:r>
      <w:proofErr w:type="spellEnd"/>
      <w:r w:rsidRPr="00E14722">
        <w:rPr>
          <w:sz w:val="28"/>
          <w:szCs w:val="28"/>
        </w:rPr>
        <w:t xml:space="preserve"> и </w:t>
      </w:r>
      <w:proofErr w:type="spellStart"/>
      <w:r w:rsidRPr="00E14722">
        <w:rPr>
          <w:sz w:val="28"/>
          <w:szCs w:val="28"/>
        </w:rPr>
        <w:t>У</w:t>
      </w:r>
      <w:r w:rsidR="004776D2">
        <w:rPr>
          <w:sz w:val="28"/>
          <w:szCs w:val="28"/>
        </w:rPr>
        <w:t>с</w:t>
      </w:r>
      <w:r w:rsidRPr="00E14722">
        <w:rPr>
          <w:sz w:val="28"/>
          <w:szCs w:val="28"/>
        </w:rPr>
        <w:t>ть-Калманском</w:t>
      </w:r>
      <w:proofErr w:type="spellEnd"/>
      <w:r w:rsidR="00FA3BFF" w:rsidRPr="00E14722">
        <w:rPr>
          <w:sz w:val="28"/>
          <w:szCs w:val="28"/>
        </w:rPr>
        <w:t xml:space="preserve"> районах</w:t>
      </w:r>
      <w:r w:rsidR="00D61B7F" w:rsidRPr="00E14722">
        <w:rPr>
          <w:sz w:val="28"/>
          <w:szCs w:val="28"/>
        </w:rPr>
        <w:t xml:space="preserve"> Алтайского края.</w:t>
      </w:r>
      <w:r w:rsidR="003D519D" w:rsidRPr="00E14722">
        <w:rPr>
          <w:sz w:val="28"/>
          <w:szCs w:val="28"/>
        </w:rPr>
        <w:t xml:space="preserve"> </w:t>
      </w:r>
    </w:p>
    <w:p w:rsidR="00BA26F0" w:rsidRPr="00E14722" w:rsidRDefault="00BA26F0" w:rsidP="00BB3400">
      <w:pPr>
        <w:shd w:val="clear" w:color="auto" w:fill="FFFFFF"/>
        <w:ind w:firstLine="851"/>
        <w:jc w:val="both"/>
        <w:rPr>
          <w:sz w:val="28"/>
          <w:szCs w:val="28"/>
        </w:rPr>
      </w:pPr>
    </w:p>
    <w:p w:rsidR="005629F0" w:rsidRDefault="001C4133" w:rsidP="00075EE1">
      <w:pPr>
        <w:pStyle w:val="blockblock-3c"/>
        <w:shd w:val="clear" w:color="auto" w:fill="FFFFFF"/>
        <w:spacing w:before="0" w:beforeAutospacing="0" w:after="0" w:afterAutospacing="0"/>
        <w:ind w:firstLine="709"/>
        <w:jc w:val="both"/>
        <w:rPr>
          <w:sz w:val="28"/>
          <w:szCs w:val="28"/>
        </w:rPr>
      </w:pPr>
      <w:r w:rsidRPr="00E14722">
        <w:rPr>
          <w:sz w:val="28"/>
          <w:szCs w:val="28"/>
        </w:rPr>
        <w:t>П</w:t>
      </w:r>
      <w:r w:rsidR="003D519D" w:rsidRPr="00E14722">
        <w:rPr>
          <w:sz w:val="28"/>
          <w:szCs w:val="28"/>
        </w:rPr>
        <w:t>од</w:t>
      </w:r>
      <w:r w:rsidR="00D61B7F" w:rsidRPr="00E14722">
        <w:rPr>
          <w:sz w:val="28"/>
          <w:szCs w:val="28"/>
        </w:rPr>
        <w:t xml:space="preserve"> строительство жилья </w:t>
      </w:r>
      <w:r w:rsidR="00BB3400" w:rsidRPr="00E14722">
        <w:rPr>
          <w:sz w:val="28"/>
          <w:szCs w:val="28"/>
        </w:rPr>
        <w:t>определено</w:t>
      </w:r>
      <w:r w:rsidR="003D519D" w:rsidRPr="00E14722">
        <w:rPr>
          <w:sz w:val="28"/>
          <w:szCs w:val="28"/>
        </w:rPr>
        <w:t xml:space="preserve"> </w:t>
      </w:r>
      <w:r w:rsidR="0050149E" w:rsidRPr="00E14722">
        <w:rPr>
          <w:sz w:val="28"/>
          <w:szCs w:val="28"/>
        </w:rPr>
        <w:t>3</w:t>
      </w:r>
      <w:r w:rsidR="00D61B7F" w:rsidRPr="00E14722">
        <w:rPr>
          <w:sz w:val="28"/>
          <w:szCs w:val="28"/>
        </w:rPr>
        <w:t xml:space="preserve"> </w:t>
      </w:r>
      <w:r w:rsidR="003D519D" w:rsidRPr="00E14722">
        <w:rPr>
          <w:sz w:val="28"/>
          <w:szCs w:val="28"/>
        </w:rPr>
        <w:t xml:space="preserve">свободных </w:t>
      </w:r>
      <w:r w:rsidR="00D61B7F" w:rsidRPr="00E14722">
        <w:rPr>
          <w:sz w:val="28"/>
          <w:szCs w:val="28"/>
        </w:rPr>
        <w:t xml:space="preserve">участка площадью более </w:t>
      </w:r>
      <w:r w:rsidR="0050149E" w:rsidRPr="00E14722">
        <w:rPr>
          <w:sz w:val="28"/>
          <w:szCs w:val="28"/>
        </w:rPr>
        <w:t>22</w:t>
      </w:r>
      <w:r w:rsidR="0072693F" w:rsidRPr="00E14722">
        <w:rPr>
          <w:sz w:val="28"/>
          <w:szCs w:val="28"/>
        </w:rPr>
        <w:t xml:space="preserve"> </w:t>
      </w:r>
      <w:r w:rsidR="00D61B7F" w:rsidRPr="00E14722">
        <w:rPr>
          <w:sz w:val="28"/>
          <w:szCs w:val="28"/>
        </w:rPr>
        <w:t xml:space="preserve">гектар. Всего в Алтайском крае выявлено порядка </w:t>
      </w:r>
      <w:r w:rsidR="00D61B7F" w:rsidRPr="00E14722">
        <w:rPr>
          <w:sz w:val="28"/>
          <w:szCs w:val="28"/>
        </w:rPr>
        <w:br/>
      </w:r>
      <w:r w:rsidR="0050149E" w:rsidRPr="00E14722">
        <w:rPr>
          <w:sz w:val="28"/>
          <w:szCs w:val="28"/>
        </w:rPr>
        <w:t>566</w:t>
      </w:r>
      <w:r w:rsidR="00D61B7F" w:rsidRPr="00E14722">
        <w:rPr>
          <w:sz w:val="28"/>
          <w:szCs w:val="28"/>
        </w:rPr>
        <w:t xml:space="preserve"> земельных участков и территорий общей площадью </w:t>
      </w:r>
      <w:r w:rsidR="00D6404D">
        <w:rPr>
          <w:sz w:val="28"/>
          <w:szCs w:val="28"/>
        </w:rPr>
        <w:t>порядка</w:t>
      </w:r>
      <w:r w:rsidR="00D61B7F" w:rsidRPr="00E14722">
        <w:rPr>
          <w:sz w:val="28"/>
          <w:szCs w:val="28"/>
        </w:rPr>
        <w:t xml:space="preserve"> </w:t>
      </w:r>
      <w:r w:rsidR="00D6404D">
        <w:rPr>
          <w:sz w:val="28"/>
          <w:szCs w:val="28"/>
        </w:rPr>
        <w:t>2944</w:t>
      </w:r>
      <w:r w:rsidR="00D61B7F" w:rsidRPr="00E14722">
        <w:rPr>
          <w:sz w:val="28"/>
          <w:szCs w:val="28"/>
        </w:rPr>
        <w:t xml:space="preserve"> тыс. га, возможных для вовлечения под жилищное строительство.</w:t>
      </w:r>
      <w:r w:rsidR="00CD0984" w:rsidRPr="00CD0984">
        <w:rPr>
          <w:sz w:val="28"/>
          <w:szCs w:val="28"/>
        </w:rPr>
        <w:t xml:space="preserve"> </w:t>
      </w:r>
      <w:r w:rsidR="00E43019" w:rsidRPr="00E43019">
        <w:rPr>
          <w:sz w:val="28"/>
          <w:szCs w:val="28"/>
        </w:rPr>
        <w:t xml:space="preserve">Посмотреть </w:t>
      </w:r>
      <w:r w:rsidR="00376A50">
        <w:rPr>
          <w:sz w:val="28"/>
          <w:szCs w:val="28"/>
        </w:rPr>
        <w:br/>
      </w:r>
      <w:r w:rsidR="00E43019" w:rsidRPr="00E43019">
        <w:rPr>
          <w:sz w:val="28"/>
          <w:szCs w:val="28"/>
        </w:rPr>
        <w:t>эти земельные участки и территории можно на публичной кадастровой карте.</w:t>
      </w:r>
    </w:p>
    <w:p w:rsidR="00BA26F0" w:rsidRPr="00E43019" w:rsidRDefault="00BA26F0" w:rsidP="00075EE1">
      <w:pPr>
        <w:pStyle w:val="blockblock-3c"/>
        <w:shd w:val="clear" w:color="auto" w:fill="FFFFFF"/>
        <w:spacing w:before="0" w:beforeAutospacing="0" w:after="0" w:afterAutospacing="0"/>
        <w:ind w:firstLine="709"/>
        <w:jc w:val="both"/>
        <w:rPr>
          <w:sz w:val="28"/>
          <w:szCs w:val="26"/>
        </w:rPr>
      </w:pPr>
    </w:p>
    <w:p w:rsidR="00075EE1" w:rsidRDefault="00075EE1" w:rsidP="005629F0">
      <w:pPr>
        <w:pStyle w:val="blockblock-3c"/>
        <w:shd w:val="clear" w:color="auto" w:fill="FFFFFF"/>
        <w:spacing w:before="0" w:beforeAutospacing="0" w:after="0" w:afterAutospacing="0"/>
        <w:ind w:firstLine="709"/>
        <w:jc w:val="both"/>
        <w:rPr>
          <w:sz w:val="28"/>
          <w:szCs w:val="26"/>
        </w:rPr>
      </w:pPr>
      <w:r w:rsidRPr="00E14722">
        <w:rPr>
          <w:sz w:val="28"/>
          <w:szCs w:val="26"/>
        </w:rPr>
        <w:t xml:space="preserve">На сегодняшний день </w:t>
      </w:r>
      <w:r w:rsidR="001F5AF8">
        <w:rPr>
          <w:sz w:val="28"/>
          <w:szCs w:val="26"/>
        </w:rPr>
        <w:t>на публичной кадастровой карте</w:t>
      </w:r>
      <w:r w:rsidRPr="00E14722">
        <w:rPr>
          <w:sz w:val="28"/>
          <w:szCs w:val="26"/>
        </w:rPr>
        <w:t xml:space="preserve"> отобр</w:t>
      </w:r>
      <w:r w:rsidR="001F5AF8">
        <w:rPr>
          <w:sz w:val="28"/>
          <w:szCs w:val="26"/>
        </w:rPr>
        <w:t>ажена информация о 504 земельных участках и территорий, из которых 456 участков</w:t>
      </w:r>
      <w:r w:rsidRPr="00E14722">
        <w:rPr>
          <w:sz w:val="28"/>
          <w:szCs w:val="26"/>
        </w:rPr>
        <w:t xml:space="preserve"> площадью 2248 га под индивидуальное жилищное строительство и 48 участков площадью 651 га под многоквартирную застройку. </w:t>
      </w:r>
      <w:r w:rsidR="00E43019">
        <w:rPr>
          <w:sz w:val="28"/>
          <w:szCs w:val="26"/>
        </w:rPr>
        <w:t xml:space="preserve">В ближайшее время </w:t>
      </w:r>
      <w:r w:rsidR="00376A50">
        <w:rPr>
          <w:sz w:val="28"/>
          <w:szCs w:val="26"/>
        </w:rPr>
        <w:br/>
      </w:r>
      <w:r w:rsidR="00E43019">
        <w:rPr>
          <w:sz w:val="28"/>
          <w:szCs w:val="26"/>
        </w:rPr>
        <w:t>на публичной кадастровой карте появятся новые участки.</w:t>
      </w:r>
    </w:p>
    <w:p w:rsidR="00BA26F0" w:rsidRPr="00E43019" w:rsidRDefault="00BA26F0" w:rsidP="005629F0">
      <w:pPr>
        <w:pStyle w:val="blockblock-3c"/>
        <w:shd w:val="clear" w:color="auto" w:fill="FFFFFF"/>
        <w:spacing w:before="0" w:beforeAutospacing="0" w:after="0" w:afterAutospacing="0"/>
        <w:ind w:firstLine="709"/>
        <w:jc w:val="both"/>
        <w:rPr>
          <w:sz w:val="28"/>
          <w:szCs w:val="26"/>
        </w:rPr>
      </w:pPr>
    </w:p>
    <w:p w:rsidR="00BB3400" w:rsidRDefault="00FF670D" w:rsidP="00D6404D">
      <w:pPr>
        <w:ind w:right="-1" w:firstLine="708"/>
        <w:jc w:val="both"/>
        <w:rPr>
          <w:sz w:val="28"/>
          <w:szCs w:val="28"/>
        </w:rPr>
      </w:pPr>
      <w:r>
        <w:rPr>
          <w:sz w:val="28"/>
          <w:szCs w:val="28"/>
        </w:rPr>
        <w:t xml:space="preserve">По результатам заседания «Земля для туризма» Перечень объектов туристического интереса и земельных участков остался без </w:t>
      </w:r>
      <w:proofErr w:type="gramStart"/>
      <w:r w:rsidR="00E43019">
        <w:rPr>
          <w:sz w:val="28"/>
          <w:szCs w:val="28"/>
        </w:rPr>
        <w:t>изменений</w:t>
      </w:r>
      <w:proofErr w:type="gramEnd"/>
      <w:r w:rsidR="00E43019">
        <w:rPr>
          <w:sz w:val="28"/>
          <w:szCs w:val="28"/>
        </w:rPr>
        <w:t xml:space="preserve"> </w:t>
      </w:r>
      <w:r>
        <w:rPr>
          <w:sz w:val="28"/>
          <w:szCs w:val="28"/>
        </w:rPr>
        <w:br/>
      </w:r>
      <w:r w:rsidR="00E43019">
        <w:rPr>
          <w:sz w:val="28"/>
          <w:szCs w:val="28"/>
        </w:rPr>
        <w:t>и содержит сведения о</w:t>
      </w:r>
      <w:r w:rsidR="00E43019">
        <w:rPr>
          <w:color w:val="000000" w:themeColor="text1"/>
          <w:sz w:val="28"/>
          <w:szCs w:val="28"/>
        </w:rPr>
        <w:t xml:space="preserve"> 19</w:t>
      </w:r>
      <w:r>
        <w:rPr>
          <w:color w:val="000000" w:themeColor="text1"/>
          <w:sz w:val="28"/>
          <w:szCs w:val="28"/>
        </w:rPr>
        <w:t xml:space="preserve"> земельных участках и территориях</w:t>
      </w:r>
      <w:r w:rsidR="00E43019">
        <w:rPr>
          <w:color w:val="000000" w:themeColor="text1"/>
          <w:sz w:val="28"/>
          <w:szCs w:val="28"/>
        </w:rPr>
        <w:t xml:space="preserve">, </w:t>
      </w:r>
      <w:r w:rsidR="00376A50">
        <w:rPr>
          <w:color w:val="000000" w:themeColor="text1"/>
          <w:sz w:val="28"/>
          <w:szCs w:val="28"/>
        </w:rPr>
        <w:t>а так</w:t>
      </w:r>
      <w:r w:rsidR="00E43019">
        <w:rPr>
          <w:color w:val="000000" w:themeColor="text1"/>
          <w:sz w:val="28"/>
          <w:szCs w:val="28"/>
        </w:rPr>
        <w:t xml:space="preserve">же </w:t>
      </w:r>
      <w:r>
        <w:rPr>
          <w:color w:val="000000" w:themeColor="text1"/>
          <w:sz w:val="28"/>
          <w:szCs w:val="28"/>
        </w:rPr>
        <w:br/>
      </w:r>
      <w:r w:rsidR="00376A50">
        <w:rPr>
          <w:color w:val="000000" w:themeColor="text1"/>
          <w:sz w:val="28"/>
          <w:szCs w:val="28"/>
        </w:rPr>
        <w:t xml:space="preserve">о </w:t>
      </w:r>
      <w:r w:rsidR="00E43019">
        <w:rPr>
          <w:sz w:val="28"/>
          <w:szCs w:val="28"/>
        </w:rPr>
        <w:t>8 объ</w:t>
      </w:r>
      <w:r w:rsidR="00376A50">
        <w:rPr>
          <w:sz w:val="28"/>
          <w:szCs w:val="28"/>
        </w:rPr>
        <w:t>ектах</w:t>
      </w:r>
      <w:r w:rsidR="00E43019">
        <w:rPr>
          <w:sz w:val="28"/>
          <w:szCs w:val="28"/>
        </w:rPr>
        <w:t xml:space="preserve"> туристического интереса (2 озера Соленых и озера: </w:t>
      </w:r>
      <w:proofErr w:type="gramStart"/>
      <w:r w:rsidR="00E43019">
        <w:rPr>
          <w:sz w:val="28"/>
          <w:szCs w:val="28"/>
        </w:rPr>
        <w:t xml:space="preserve">Горькое, Большое Яровое, </w:t>
      </w:r>
      <w:proofErr w:type="spellStart"/>
      <w:r w:rsidR="00E43019">
        <w:rPr>
          <w:sz w:val="28"/>
          <w:szCs w:val="28"/>
        </w:rPr>
        <w:t>Жыланды</w:t>
      </w:r>
      <w:proofErr w:type="spellEnd"/>
      <w:r w:rsidR="00E43019">
        <w:rPr>
          <w:sz w:val="28"/>
          <w:szCs w:val="28"/>
        </w:rPr>
        <w:t xml:space="preserve">, Большое </w:t>
      </w:r>
      <w:proofErr w:type="spellStart"/>
      <w:r w:rsidR="00E43019">
        <w:rPr>
          <w:sz w:val="28"/>
          <w:szCs w:val="28"/>
        </w:rPr>
        <w:t>Шкло</w:t>
      </w:r>
      <w:proofErr w:type="spellEnd"/>
      <w:r w:rsidR="00E43019">
        <w:rPr>
          <w:sz w:val="28"/>
          <w:szCs w:val="28"/>
        </w:rPr>
        <w:t xml:space="preserve">, </w:t>
      </w:r>
      <w:proofErr w:type="spellStart"/>
      <w:r w:rsidR="00E43019">
        <w:rPr>
          <w:sz w:val="28"/>
          <w:szCs w:val="28"/>
        </w:rPr>
        <w:t>Мормышанское</w:t>
      </w:r>
      <w:proofErr w:type="spellEnd"/>
      <w:r w:rsidR="00E43019" w:rsidRPr="00E43019">
        <w:rPr>
          <w:sz w:val="28"/>
          <w:szCs w:val="28"/>
        </w:rPr>
        <w:t xml:space="preserve"> </w:t>
      </w:r>
      <w:r w:rsidR="00E43019">
        <w:rPr>
          <w:sz w:val="28"/>
          <w:szCs w:val="28"/>
        </w:rPr>
        <w:t xml:space="preserve">и река </w:t>
      </w:r>
      <w:proofErr w:type="spellStart"/>
      <w:r w:rsidR="00E43019">
        <w:rPr>
          <w:sz w:val="28"/>
          <w:szCs w:val="28"/>
        </w:rPr>
        <w:t>Чарыш</w:t>
      </w:r>
      <w:proofErr w:type="spellEnd"/>
      <w:r w:rsidR="00E43019">
        <w:rPr>
          <w:sz w:val="28"/>
          <w:szCs w:val="28"/>
        </w:rPr>
        <w:t xml:space="preserve">) </w:t>
      </w:r>
      <w:r>
        <w:rPr>
          <w:sz w:val="28"/>
          <w:szCs w:val="28"/>
        </w:rPr>
        <w:br/>
      </w:r>
      <w:r w:rsidR="00E43019">
        <w:rPr>
          <w:sz w:val="28"/>
          <w:szCs w:val="28"/>
        </w:rPr>
        <w:t xml:space="preserve">на территории </w:t>
      </w:r>
      <w:proofErr w:type="spellStart"/>
      <w:r w:rsidR="00E43019">
        <w:rPr>
          <w:sz w:val="28"/>
          <w:szCs w:val="28"/>
        </w:rPr>
        <w:t>Завьял</w:t>
      </w:r>
      <w:r w:rsidR="00D40EF3">
        <w:rPr>
          <w:sz w:val="28"/>
          <w:szCs w:val="28"/>
        </w:rPr>
        <w:t>овского</w:t>
      </w:r>
      <w:proofErr w:type="spellEnd"/>
      <w:r w:rsidR="00D40EF3">
        <w:rPr>
          <w:sz w:val="28"/>
          <w:szCs w:val="28"/>
        </w:rPr>
        <w:t xml:space="preserve">, </w:t>
      </w:r>
      <w:proofErr w:type="spellStart"/>
      <w:r w:rsidR="00D40EF3">
        <w:rPr>
          <w:sz w:val="28"/>
          <w:szCs w:val="28"/>
        </w:rPr>
        <w:t>Баевского</w:t>
      </w:r>
      <w:proofErr w:type="spellEnd"/>
      <w:r w:rsidR="00D40EF3">
        <w:rPr>
          <w:sz w:val="28"/>
          <w:szCs w:val="28"/>
        </w:rPr>
        <w:t xml:space="preserve">, </w:t>
      </w:r>
      <w:proofErr w:type="spellStart"/>
      <w:r w:rsidR="00D40EF3">
        <w:rPr>
          <w:sz w:val="28"/>
          <w:szCs w:val="28"/>
        </w:rPr>
        <w:t>Кулундинского</w:t>
      </w:r>
      <w:proofErr w:type="spellEnd"/>
      <w:r w:rsidR="00D40EF3">
        <w:rPr>
          <w:sz w:val="28"/>
          <w:szCs w:val="28"/>
        </w:rPr>
        <w:t xml:space="preserve">, </w:t>
      </w:r>
      <w:proofErr w:type="spellStart"/>
      <w:r w:rsidR="00D40EF3">
        <w:rPr>
          <w:sz w:val="28"/>
          <w:szCs w:val="28"/>
        </w:rPr>
        <w:t>Краснощековского</w:t>
      </w:r>
      <w:proofErr w:type="spellEnd"/>
      <w:r w:rsidR="00E43019">
        <w:rPr>
          <w:sz w:val="28"/>
          <w:szCs w:val="28"/>
        </w:rPr>
        <w:t xml:space="preserve">, Романовского районов </w:t>
      </w:r>
      <w:r w:rsidR="00D6404D">
        <w:rPr>
          <w:sz w:val="28"/>
          <w:szCs w:val="28"/>
        </w:rPr>
        <w:t>и м</w:t>
      </w:r>
      <w:r w:rsidR="00E43019">
        <w:rPr>
          <w:sz w:val="28"/>
          <w:szCs w:val="28"/>
        </w:rPr>
        <w:t>униципального образования город Славг</w:t>
      </w:r>
      <w:r w:rsidR="00D6404D">
        <w:rPr>
          <w:sz w:val="28"/>
          <w:szCs w:val="28"/>
        </w:rPr>
        <w:t>ород, общей площадью порядка 221</w:t>
      </w:r>
      <w:r w:rsidR="00E43019">
        <w:rPr>
          <w:sz w:val="28"/>
          <w:szCs w:val="28"/>
        </w:rPr>
        <w:t xml:space="preserve"> га.</w:t>
      </w:r>
      <w:proofErr w:type="gramEnd"/>
    </w:p>
    <w:p w:rsidR="00BA26F0" w:rsidRPr="00D6404D" w:rsidRDefault="00BA26F0" w:rsidP="00D6404D">
      <w:pPr>
        <w:ind w:right="-1" w:firstLine="708"/>
        <w:jc w:val="both"/>
        <w:rPr>
          <w:sz w:val="28"/>
          <w:szCs w:val="28"/>
        </w:rPr>
      </w:pPr>
    </w:p>
    <w:p w:rsidR="00A26C2D" w:rsidRDefault="00E14722" w:rsidP="00416BE6">
      <w:pPr>
        <w:pStyle w:val="Default"/>
        <w:ind w:right="-1" w:firstLine="708"/>
        <w:jc w:val="both"/>
        <w:rPr>
          <w:color w:val="auto"/>
          <w:sz w:val="28"/>
          <w:szCs w:val="28"/>
          <w:shd w:val="clear" w:color="auto" w:fill="FFFFFF"/>
        </w:rPr>
      </w:pPr>
      <w:r w:rsidRPr="00E14722">
        <w:rPr>
          <w:color w:val="auto"/>
          <w:sz w:val="28"/>
          <w:szCs w:val="28"/>
          <w:shd w:val="clear" w:color="auto" w:fill="FFFFFF"/>
        </w:rPr>
        <w:t>С</w:t>
      </w:r>
      <w:r w:rsidR="00A26C2D" w:rsidRPr="00E14722">
        <w:rPr>
          <w:color w:val="auto"/>
          <w:sz w:val="28"/>
          <w:szCs w:val="28"/>
          <w:shd w:val="clear" w:color="auto" w:fill="FFFFFF"/>
        </w:rPr>
        <w:t>писок территорий пригодных для жилищного строительства</w:t>
      </w:r>
      <w:r w:rsidR="00075EE1" w:rsidRPr="00E14722">
        <w:rPr>
          <w:color w:val="auto"/>
          <w:sz w:val="28"/>
          <w:szCs w:val="28"/>
          <w:shd w:val="clear" w:color="auto" w:fill="FFFFFF"/>
        </w:rPr>
        <w:t xml:space="preserve"> </w:t>
      </w:r>
      <w:r>
        <w:rPr>
          <w:color w:val="auto"/>
          <w:sz w:val="28"/>
          <w:szCs w:val="28"/>
          <w:shd w:val="clear" w:color="auto" w:fill="FFFFFF"/>
        </w:rPr>
        <w:br/>
      </w:r>
      <w:r w:rsidR="00075EE1" w:rsidRPr="00E14722">
        <w:rPr>
          <w:color w:val="auto"/>
          <w:sz w:val="28"/>
          <w:szCs w:val="28"/>
          <w:shd w:val="clear" w:color="auto" w:fill="FFFFFF"/>
        </w:rPr>
        <w:t>и туристической деятельности</w:t>
      </w:r>
      <w:r w:rsidR="00A26C2D" w:rsidRPr="00E14722">
        <w:rPr>
          <w:color w:val="auto"/>
          <w:sz w:val="28"/>
          <w:szCs w:val="28"/>
          <w:shd w:val="clear" w:color="auto" w:fill="FFFFFF"/>
        </w:rPr>
        <w:t xml:space="preserve">, </w:t>
      </w:r>
      <w:r w:rsidRPr="00E14722">
        <w:rPr>
          <w:color w:val="auto"/>
          <w:sz w:val="28"/>
          <w:szCs w:val="28"/>
          <w:shd w:val="clear" w:color="auto" w:fill="FFFFFF"/>
        </w:rPr>
        <w:t xml:space="preserve">продолжает </w:t>
      </w:r>
      <w:proofErr w:type="gramStart"/>
      <w:r w:rsidRPr="00E14722">
        <w:rPr>
          <w:color w:val="auto"/>
          <w:sz w:val="28"/>
          <w:szCs w:val="28"/>
          <w:shd w:val="clear" w:color="auto" w:fill="FFFFFF"/>
        </w:rPr>
        <w:t>пополнятся</w:t>
      </w:r>
      <w:proofErr w:type="gramEnd"/>
      <w:r w:rsidRPr="00E14722">
        <w:rPr>
          <w:color w:val="auto"/>
          <w:sz w:val="28"/>
          <w:szCs w:val="28"/>
          <w:shd w:val="clear" w:color="auto" w:fill="FFFFFF"/>
        </w:rPr>
        <w:t xml:space="preserve"> благод</w:t>
      </w:r>
      <w:r w:rsidR="007A3994">
        <w:rPr>
          <w:color w:val="auto"/>
          <w:sz w:val="28"/>
          <w:szCs w:val="28"/>
          <w:shd w:val="clear" w:color="auto" w:fill="FFFFFF"/>
        </w:rPr>
        <w:t>аря активной работе оперативных штабов</w:t>
      </w:r>
      <w:r w:rsidRPr="00E14722">
        <w:rPr>
          <w:color w:val="auto"/>
          <w:sz w:val="28"/>
          <w:szCs w:val="28"/>
          <w:shd w:val="clear" w:color="auto" w:fill="FFFFFF"/>
        </w:rPr>
        <w:t>.</w:t>
      </w:r>
    </w:p>
    <w:p w:rsidR="00BA26F0" w:rsidRPr="00416BE6" w:rsidRDefault="00BA26F0" w:rsidP="00416BE6">
      <w:pPr>
        <w:pStyle w:val="Default"/>
        <w:ind w:right="-1" w:firstLine="708"/>
        <w:jc w:val="both"/>
        <w:rPr>
          <w:color w:val="auto"/>
          <w:sz w:val="28"/>
          <w:szCs w:val="28"/>
        </w:rPr>
      </w:pPr>
      <w:bookmarkStart w:id="0" w:name="_GoBack"/>
      <w:bookmarkEnd w:id="0"/>
    </w:p>
    <w:p w:rsidR="00EA1BFF" w:rsidRDefault="0036037C" w:rsidP="00416BE6">
      <w:pPr>
        <w:shd w:val="clear" w:color="auto" w:fill="FFFFFF"/>
        <w:ind w:firstLine="709"/>
        <w:jc w:val="both"/>
        <w:rPr>
          <w:i/>
        </w:rPr>
      </w:pPr>
      <w:r w:rsidRPr="00E14722">
        <w:rPr>
          <w:i/>
          <w:u w:val="single"/>
        </w:rPr>
        <w:t>Справка:</w:t>
      </w:r>
      <w:r w:rsidRPr="00E14722">
        <w:rPr>
          <w:i/>
        </w:rPr>
        <w:t xml:space="preserve"> </w:t>
      </w:r>
      <w:r w:rsidR="00D61B7F" w:rsidRPr="00E14722">
        <w:rPr>
          <w:i/>
        </w:rPr>
        <w:t>Для поиска земельного участка нужно зайти на сайт ПКК, затем выбрать в критериях поиска «</w:t>
      </w:r>
      <w:r w:rsidR="00CF4F33" w:rsidRPr="00E14722">
        <w:rPr>
          <w:i/>
        </w:rPr>
        <w:t>Земля для стройки</w:t>
      </w:r>
      <w:r w:rsidR="00D61B7F" w:rsidRPr="00E14722">
        <w:rPr>
          <w:i/>
        </w:rPr>
        <w:t>»</w:t>
      </w:r>
      <w:r w:rsidR="00CF4F33" w:rsidRPr="00E14722">
        <w:rPr>
          <w:i/>
        </w:rPr>
        <w:t xml:space="preserve"> или</w:t>
      </w:r>
      <w:r w:rsidR="00D61B7F" w:rsidRPr="00E14722">
        <w:rPr>
          <w:i/>
        </w:rPr>
        <w:t xml:space="preserve"> </w:t>
      </w:r>
      <w:r w:rsidR="00CF4F33" w:rsidRPr="00E14722">
        <w:rPr>
          <w:i/>
          <w:shd w:val="clear" w:color="auto" w:fill="FFFFFF"/>
        </w:rPr>
        <w:t xml:space="preserve">«Земля для туризма» </w:t>
      </w:r>
      <w:r w:rsidR="00D61B7F" w:rsidRPr="00E14722">
        <w:rPr>
          <w:i/>
        </w:rPr>
        <w:t>и ввести в поисковую строку следующую комбинацию знаков: номер региона, двоеточие и звездочку (XX:*, где XX – код региона), далее начать поиск. Система отобразит имеющиеся в регионе свободные земельные участки</w:t>
      </w:r>
      <w:r w:rsidRPr="00E14722">
        <w:rPr>
          <w:i/>
        </w:rPr>
        <w:t>,</w:t>
      </w:r>
      <w:r w:rsidR="00CF4F33" w:rsidRPr="00E14722">
        <w:rPr>
          <w:i/>
          <w:shd w:val="clear" w:color="auto" w:fill="FFFFFF"/>
        </w:rPr>
        <w:t xml:space="preserve"> а также общедоступные сведения о них, к примеру, площадь, адрес объекта, категорию земель</w:t>
      </w:r>
      <w:r w:rsidR="00D61B7F" w:rsidRPr="00E14722">
        <w:rPr>
          <w:i/>
        </w:rPr>
        <w:t xml:space="preserve">. После выбора земельного участка появляется возможность направить обращение о своей заинтересованности использовать территорию </w:t>
      </w:r>
      <w:r w:rsidR="00376A50">
        <w:rPr>
          <w:i/>
        </w:rPr>
        <w:br/>
      </w:r>
      <w:r w:rsidR="00D61B7F" w:rsidRPr="00E14722">
        <w:rPr>
          <w:i/>
        </w:rPr>
        <w:t>в уполномоченный орган, нажав на ссылку «Подать обращение» в информационном окне объекта.</w:t>
      </w:r>
    </w:p>
    <w:p w:rsidR="00BA26F0" w:rsidRDefault="00BA26F0" w:rsidP="00416BE6">
      <w:pPr>
        <w:shd w:val="clear" w:color="auto" w:fill="FFFFFF"/>
        <w:ind w:firstLine="709"/>
        <w:jc w:val="both"/>
        <w:rPr>
          <w:i/>
        </w:rPr>
      </w:pPr>
      <w:r>
        <w:rPr>
          <w:i/>
          <w:noProof/>
        </w:rPr>
        <w:lastRenderedPageBreak/>
        <w:drawing>
          <wp:inline distT="0" distB="0" distL="0" distR="0">
            <wp:extent cx="5012267" cy="50122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_j7O-kFj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0707" cy="5010707"/>
                    </a:xfrm>
                    <a:prstGeom prst="rect">
                      <a:avLst/>
                    </a:prstGeom>
                  </pic:spPr>
                </pic:pic>
              </a:graphicData>
            </a:graphic>
          </wp:inline>
        </w:drawing>
      </w:r>
    </w:p>
    <w:p w:rsidR="00BA26F0" w:rsidRDefault="00BA26F0" w:rsidP="00BA26F0">
      <w:pPr>
        <w:shd w:val="clear" w:color="auto" w:fill="FFFFFF"/>
        <w:jc w:val="both"/>
        <w:rPr>
          <w:i/>
        </w:rPr>
      </w:pPr>
    </w:p>
    <w:p w:rsidR="00BA26F0" w:rsidRPr="00BA26F0" w:rsidRDefault="00BA26F0" w:rsidP="00BA26F0">
      <w:pPr>
        <w:spacing w:before="100" w:beforeAutospacing="1" w:after="100" w:afterAutospacing="1"/>
        <w:jc w:val="both"/>
        <w:rPr>
          <w:rFonts w:ascii="Calibri" w:hAnsi="Calibri"/>
          <w:iCs/>
          <w:sz w:val="20"/>
          <w:szCs w:val="20"/>
          <w:bdr w:val="none" w:sz="0" w:space="0" w:color="auto" w:frame="1"/>
        </w:rPr>
      </w:pPr>
      <w:r w:rsidRPr="00BA26F0">
        <w:rPr>
          <w:rFonts w:eastAsia="Calibri"/>
          <w:b/>
          <w:noProof/>
          <w:sz w:val="20"/>
          <w:szCs w:val="20"/>
          <w:lang w:eastAsia="sk-SK"/>
        </w:rPr>
        <w:t>Об Управлении Росреестра по Алтайскому краю</w:t>
      </w:r>
    </w:p>
    <w:p w:rsidR="00BA26F0" w:rsidRPr="00BA26F0" w:rsidRDefault="00BA26F0" w:rsidP="00BA26F0">
      <w:pPr>
        <w:jc w:val="both"/>
        <w:rPr>
          <w:rFonts w:eastAsia="Calibri"/>
          <w:sz w:val="20"/>
          <w:szCs w:val="20"/>
        </w:rPr>
      </w:pPr>
      <w:proofErr w:type="gramStart"/>
      <w:r w:rsidRPr="00BA26F0">
        <w:rPr>
          <w:rFonts w:eastAsia="Calibri"/>
          <w:sz w:val="20"/>
          <w:szCs w:val="20"/>
          <w:lang w:eastAsia="en-US"/>
        </w:rPr>
        <w:t xml:space="preserve">Управление Федеральной службы государственной регистрации, кадастра и картографии по Алтайскому краю (Управление </w:t>
      </w:r>
      <w:proofErr w:type="spellStart"/>
      <w:r w:rsidRPr="00BA26F0">
        <w:rPr>
          <w:rFonts w:eastAsia="Calibri"/>
          <w:sz w:val="20"/>
          <w:szCs w:val="20"/>
          <w:lang w:eastAsia="en-US"/>
        </w:rPr>
        <w:t>Росреестра</w:t>
      </w:r>
      <w:proofErr w:type="spellEnd"/>
      <w:r w:rsidRPr="00BA26F0">
        <w:rPr>
          <w:rFonts w:eastAsia="Calibri"/>
          <w:sz w:val="20"/>
          <w:szCs w:val="20"/>
          <w:lang w:eastAsia="en-US"/>
        </w:rPr>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BA26F0">
        <w:rPr>
          <w:rFonts w:eastAsia="Calibri"/>
          <w:sz w:val="20"/>
          <w:szCs w:val="20"/>
          <w:lang w:eastAsia="en-US"/>
        </w:rPr>
        <w:t>Росреестр</w:t>
      </w:r>
      <w:proofErr w:type="spellEnd"/>
      <w:r w:rsidRPr="00BA26F0">
        <w:rPr>
          <w:rFonts w:eastAsia="Calibri"/>
          <w:sz w:val="20"/>
          <w:szCs w:val="20"/>
          <w:lang w:eastAsia="en-US"/>
        </w:rPr>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w:t>
      </w:r>
      <w:proofErr w:type="gramEnd"/>
      <w:r w:rsidRPr="00BA26F0">
        <w:rPr>
          <w:rFonts w:eastAsia="Calibri"/>
          <w:sz w:val="20"/>
          <w:szCs w:val="20"/>
          <w:lang w:eastAsia="en-US"/>
        </w:rPr>
        <w:t xml:space="preserve">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BA26F0">
        <w:rPr>
          <w:rFonts w:eastAsia="Calibri"/>
          <w:sz w:val="20"/>
          <w:szCs w:val="20"/>
          <w:lang w:eastAsia="en-US"/>
        </w:rPr>
        <w:t>Роскадастра</w:t>
      </w:r>
      <w:proofErr w:type="spellEnd"/>
      <w:r w:rsidRPr="00BA26F0">
        <w:rPr>
          <w:rFonts w:eastAsia="Calibri"/>
          <w:sz w:val="20"/>
          <w:szCs w:val="20"/>
          <w:lang w:eastAsia="en-US"/>
        </w:rPr>
        <w:t>» по Алтайскому краю. Руководитель Управления</w:t>
      </w:r>
      <w:r w:rsidRPr="00BA26F0">
        <w:rPr>
          <w:rFonts w:eastAsia="Calibri"/>
          <w:color w:val="000000"/>
          <w:sz w:val="20"/>
          <w:szCs w:val="20"/>
          <w:lang w:eastAsia="en-US"/>
        </w:rPr>
        <w:t>, главный регистратор Алтайского края</w:t>
      </w:r>
      <w:r w:rsidRPr="00BA26F0">
        <w:rPr>
          <w:rFonts w:eastAsia="Calibri"/>
          <w:sz w:val="20"/>
          <w:szCs w:val="20"/>
          <w:lang w:eastAsia="en-US"/>
        </w:rPr>
        <w:t xml:space="preserve"> – Юрий Викторович Калашников.</w:t>
      </w:r>
    </w:p>
    <w:p w:rsidR="00BA26F0" w:rsidRPr="00BA26F0" w:rsidRDefault="00BA26F0" w:rsidP="00BA26F0">
      <w:pPr>
        <w:jc w:val="both"/>
        <w:rPr>
          <w:rFonts w:eastAsia="Calibri"/>
          <w:b/>
          <w:noProof/>
          <w:sz w:val="20"/>
          <w:szCs w:val="20"/>
          <w:lang w:eastAsia="sk-SK"/>
        </w:rPr>
      </w:pPr>
    </w:p>
    <w:p w:rsidR="00BA26F0" w:rsidRPr="00BA26F0" w:rsidRDefault="00BA26F0" w:rsidP="00BA26F0">
      <w:pPr>
        <w:jc w:val="both"/>
        <w:rPr>
          <w:rFonts w:eastAsia="Calibri"/>
          <w:b/>
          <w:noProof/>
          <w:sz w:val="20"/>
          <w:szCs w:val="20"/>
          <w:lang w:eastAsia="sk-SK"/>
        </w:rPr>
      </w:pPr>
    </w:p>
    <w:p w:rsidR="00BA26F0" w:rsidRPr="00BA26F0" w:rsidRDefault="00BA26F0" w:rsidP="00BA26F0">
      <w:pPr>
        <w:jc w:val="both"/>
        <w:rPr>
          <w:rFonts w:eastAsia="Calibri"/>
          <w:b/>
          <w:noProof/>
          <w:sz w:val="20"/>
          <w:szCs w:val="20"/>
          <w:lang w:eastAsia="sk-SK"/>
        </w:rPr>
      </w:pPr>
      <w:r w:rsidRPr="00BA26F0">
        <w:rPr>
          <w:rFonts w:eastAsia="Calibri"/>
          <w:b/>
          <w:noProof/>
          <w:sz w:val="20"/>
          <w:szCs w:val="20"/>
          <w:lang w:eastAsia="sk-SK"/>
        </w:rPr>
        <w:t>Контакты для СМИ</w:t>
      </w:r>
    </w:p>
    <w:p w:rsidR="00BA26F0" w:rsidRPr="00BA26F0" w:rsidRDefault="00BA26F0" w:rsidP="00BA26F0">
      <w:pPr>
        <w:rPr>
          <w:rFonts w:eastAsia="Calibri"/>
          <w:sz w:val="20"/>
          <w:szCs w:val="20"/>
          <w:lang w:eastAsia="en-US"/>
        </w:rPr>
      </w:pPr>
      <w:r w:rsidRPr="00BA26F0">
        <w:rPr>
          <w:rFonts w:eastAsia="Calibri"/>
          <w:sz w:val="20"/>
          <w:szCs w:val="20"/>
          <w:lang w:eastAsia="en-US"/>
        </w:rPr>
        <w:t xml:space="preserve">Пресс-секретарь Управления </w:t>
      </w:r>
      <w:proofErr w:type="spellStart"/>
      <w:r w:rsidRPr="00BA26F0">
        <w:rPr>
          <w:rFonts w:eastAsia="Calibri"/>
          <w:sz w:val="20"/>
          <w:szCs w:val="20"/>
          <w:lang w:eastAsia="en-US"/>
        </w:rPr>
        <w:t>Росреестра</w:t>
      </w:r>
      <w:proofErr w:type="spellEnd"/>
      <w:r w:rsidRPr="00BA26F0">
        <w:rPr>
          <w:rFonts w:eastAsia="Calibri"/>
          <w:sz w:val="20"/>
          <w:szCs w:val="20"/>
          <w:lang w:eastAsia="en-US"/>
        </w:rPr>
        <w:t xml:space="preserve"> по Алтайскому краю</w:t>
      </w:r>
      <w:r w:rsidRPr="00BA26F0">
        <w:rPr>
          <w:rFonts w:eastAsia="Calibri"/>
          <w:sz w:val="20"/>
          <w:szCs w:val="20"/>
          <w:lang w:eastAsia="en-US"/>
        </w:rPr>
        <w:br/>
      </w:r>
      <w:r w:rsidRPr="00BA26F0">
        <w:rPr>
          <w:sz w:val="20"/>
          <w:szCs w:val="20"/>
          <w:shd w:val="clear" w:color="auto" w:fill="FFFFFF"/>
        </w:rPr>
        <w:t>Бучнева Анжелика Анатольевна 8 (3852) 29 17 44, 5097</w:t>
      </w:r>
    </w:p>
    <w:p w:rsidR="00BA26F0" w:rsidRPr="00BA26F0" w:rsidRDefault="00BA26F0" w:rsidP="00BA26F0">
      <w:pPr>
        <w:rPr>
          <w:rFonts w:eastAsia="Calibri"/>
          <w:sz w:val="20"/>
          <w:szCs w:val="20"/>
          <w:lang w:eastAsia="en-US"/>
        </w:rPr>
      </w:pPr>
      <w:hyperlink r:id="rId10" w:history="1">
        <w:r w:rsidRPr="00BA26F0">
          <w:rPr>
            <w:rFonts w:eastAsia="Calibri"/>
            <w:color w:val="0563C1"/>
            <w:sz w:val="20"/>
            <w:szCs w:val="20"/>
            <w:u w:val="single"/>
            <w:shd w:val="clear" w:color="auto" w:fill="FFFFFF"/>
          </w:rPr>
          <w:t>22press_rosreestr@mail.ru</w:t>
        </w:r>
      </w:hyperlink>
      <w:r w:rsidRPr="00BA26F0">
        <w:rPr>
          <w:rFonts w:eastAsia="Calibri"/>
          <w:color w:val="0563C1"/>
          <w:sz w:val="20"/>
          <w:szCs w:val="20"/>
          <w:u w:val="single"/>
          <w:shd w:val="clear" w:color="auto" w:fill="FFFFFF"/>
        </w:rPr>
        <w:t xml:space="preserve"> </w:t>
      </w:r>
      <w:r w:rsidRPr="00BA26F0">
        <w:rPr>
          <w:rFonts w:eastAsia="Calibri"/>
          <w:sz w:val="20"/>
          <w:szCs w:val="20"/>
          <w:lang w:eastAsia="en-US"/>
        </w:rPr>
        <w:t xml:space="preserve">656002, Барнаул, ул. </w:t>
      </w:r>
      <w:proofErr w:type="gramStart"/>
      <w:r w:rsidRPr="00BA26F0">
        <w:rPr>
          <w:rFonts w:eastAsia="Calibri"/>
          <w:sz w:val="20"/>
          <w:szCs w:val="20"/>
          <w:lang w:eastAsia="en-US"/>
        </w:rPr>
        <w:t>Советская</w:t>
      </w:r>
      <w:proofErr w:type="gramEnd"/>
      <w:r w:rsidRPr="00BA26F0">
        <w:rPr>
          <w:rFonts w:eastAsia="Calibri"/>
          <w:sz w:val="20"/>
          <w:szCs w:val="20"/>
          <w:lang w:eastAsia="en-US"/>
        </w:rPr>
        <w:t>, д. 16</w:t>
      </w:r>
    </w:p>
    <w:p w:rsidR="00BA26F0" w:rsidRPr="00BA26F0" w:rsidRDefault="00BA26F0" w:rsidP="00BA26F0">
      <w:pPr>
        <w:rPr>
          <w:rFonts w:eastAsia="Calibri"/>
          <w:color w:val="0563C1"/>
          <w:sz w:val="20"/>
          <w:szCs w:val="20"/>
          <w:u w:val="single"/>
          <w:shd w:val="clear" w:color="auto" w:fill="FFFFFF"/>
        </w:rPr>
      </w:pPr>
      <w:r w:rsidRPr="00BA26F0">
        <w:rPr>
          <w:rFonts w:eastAsia="Calibri"/>
          <w:sz w:val="20"/>
          <w:szCs w:val="20"/>
          <w:lang w:eastAsia="en-US"/>
        </w:rPr>
        <w:t xml:space="preserve">Сайт </w:t>
      </w:r>
      <w:proofErr w:type="spellStart"/>
      <w:r w:rsidRPr="00BA26F0">
        <w:rPr>
          <w:rFonts w:eastAsia="Calibri"/>
          <w:sz w:val="20"/>
          <w:szCs w:val="20"/>
          <w:lang w:eastAsia="en-US"/>
        </w:rPr>
        <w:t>Росреестра</w:t>
      </w:r>
      <w:proofErr w:type="spellEnd"/>
      <w:r w:rsidRPr="00BA26F0">
        <w:rPr>
          <w:rFonts w:eastAsia="Calibri"/>
          <w:sz w:val="20"/>
          <w:szCs w:val="20"/>
          <w:lang w:eastAsia="en-US"/>
        </w:rPr>
        <w:t>:</w:t>
      </w:r>
      <w:r w:rsidRPr="00BA26F0">
        <w:rPr>
          <w:sz w:val="20"/>
          <w:szCs w:val="20"/>
        </w:rPr>
        <w:t xml:space="preserve"> </w:t>
      </w:r>
      <w:hyperlink r:id="rId11" w:history="1">
        <w:r w:rsidRPr="00BA26F0">
          <w:rPr>
            <w:rFonts w:eastAsia="Calibri"/>
            <w:color w:val="0563C1"/>
            <w:sz w:val="20"/>
            <w:szCs w:val="20"/>
            <w:u w:val="single"/>
            <w:shd w:val="clear" w:color="auto" w:fill="FFFFFF"/>
            <w:lang w:val="en-US"/>
          </w:rPr>
          <w:t>www</w:t>
        </w:r>
        <w:r w:rsidRPr="00BA26F0">
          <w:rPr>
            <w:rFonts w:eastAsia="Calibri"/>
            <w:color w:val="0563C1"/>
            <w:sz w:val="20"/>
            <w:szCs w:val="20"/>
            <w:u w:val="single"/>
            <w:shd w:val="clear" w:color="auto" w:fill="FFFFFF"/>
          </w:rPr>
          <w:t>.</w:t>
        </w:r>
        <w:r w:rsidRPr="00BA26F0">
          <w:rPr>
            <w:rFonts w:eastAsia="Calibri"/>
            <w:color w:val="0563C1"/>
            <w:sz w:val="20"/>
            <w:szCs w:val="20"/>
            <w:u w:val="single"/>
            <w:shd w:val="clear" w:color="auto" w:fill="FFFFFF"/>
            <w:lang w:val="en-US"/>
          </w:rPr>
          <w:t>rosreestr</w:t>
        </w:r>
        <w:r w:rsidRPr="00BA26F0">
          <w:rPr>
            <w:rFonts w:eastAsia="Calibri"/>
            <w:color w:val="0563C1"/>
            <w:sz w:val="20"/>
            <w:szCs w:val="20"/>
            <w:u w:val="single"/>
            <w:shd w:val="clear" w:color="auto" w:fill="FFFFFF"/>
          </w:rPr>
          <w:t>.</w:t>
        </w:r>
        <w:r w:rsidRPr="00BA26F0">
          <w:rPr>
            <w:rFonts w:eastAsia="Calibri"/>
            <w:color w:val="0563C1"/>
            <w:sz w:val="20"/>
            <w:szCs w:val="20"/>
            <w:u w:val="single"/>
            <w:shd w:val="clear" w:color="auto" w:fill="FFFFFF"/>
            <w:lang w:val="en-US"/>
          </w:rPr>
          <w:t>gov</w:t>
        </w:r>
        <w:r w:rsidRPr="00BA26F0">
          <w:rPr>
            <w:rFonts w:eastAsia="Calibri"/>
            <w:color w:val="0563C1"/>
            <w:sz w:val="20"/>
            <w:szCs w:val="20"/>
            <w:u w:val="single"/>
            <w:shd w:val="clear" w:color="auto" w:fill="FFFFFF"/>
          </w:rPr>
          <w:t>.</w:t>
        </w:r>
        <w:r w:rsidRPr="00BA26F0">
          <w:rPr>
            <w:rFonts w:eastAsia="Calibri"/>
            <w:color w:val="0563C1"/>
            <w:sz w:val="20"/>
            <w:szCs w:val="20"/>
            <w:u w:val="single"/>
            <w:shd w:val="clear" w:color="auto" w:fill="FFFFFF"/>
            <w:lang w:val="en-US"/>
          </w:rPr>
          <w:t>ru</w:t>
        </w:r>
      </w:hyperlink>
      <w:r w:rsidRPr="00BA26F0">
        <w:rPr>
          <w:rFonts w:eastAsia="Calibri"/>
          <w:color w:val="0563C1"/>
          <w:sz w:val="20"/>
          <w:szCs w:val="20"/>
          <w:u w:val="single"/>
          <w:shd w:val="clear" w:color="auto" w:fill="FFFFFF"/>
        </w:rPr>
        <w:br/>
      </w:r>
      <w:r w:rsidRPr="00BA26F0">
        <w:rPr>
          <w:rFonts w:eastAsia="Calibri"/>
          <w:sz w:val="20"/>
          <w:szCs w:val="20"/>
          <w:lang w:eastAsia="en-US"/>
        </w:rPr>
        <w:t>Яндекс-Дзен:</w:t>
      </w:r>
      <w:r w:rsidRPr="00BA26F0">
        <w:rPr>
          <w:sz w:val="20"/>
          <w:szCs w:val="20"/>
        </w:rPr>
        <w:t xml:space="preserve"> </w:t>
      </w:r>
      <w:hyperlink r:id="rId12" w:history="1">
        <w:r w:rsidRPr="00BA26F0">
          <w:rPr>
            <w:rFonts w:eastAsia="Calibri"/>
            <w:color w:val="0563C1"/>
            <w:sz w:val="20"/>
            <w:szCs w:val="20"/>
            <w:u w:val="single"/>
            <w:shd w:val="clear" w:color="auto" w:fill="FFFFFF"/>
          </w:rPr>
          <w:t>https://dzen.ru/id/6392ad9bbc8b8d2fd42961a7</w:t>
        </w:r>
      </w:hyperlink>
      <w:r w:rsidRPr="00BA26F0">
        <w:rPr>
          <w:rFonts w:eastAsia="Calibri"/>
          <w:color w:val="0563C1"/>
          <w:sz w:val="20"/>
          <w:szCs w:val="20"/>
          <w:u w:val="single"/>
          <w:shd w:val="clear" w:color="auto" w:fill="FFFFFF"/>
        </w:rPr>
        <w:tab/>
      </w:r>
    </w:p>
    <w:p w:rsidR="00BA26F0" w:rsidRPr="00BA26F0" w:rsidRDefault="00BA26F0" w:rsidP="00BA26F0">
      <w:pPr>
        <w:rPr>
          <w:rFonts w:eastAsia="Calibri"/>
          <w:color w:val="0563C1"/>
          <w:sz w:val="20"/>
          <w:szCs w:val="20"/>
          <w:u w:val="single"/>
          <w:shd w:val="clear" w:color="auto" w:fill="FFFFFF"/>
        </w:rPr>
      </w:pPr>
      <w:proofErr w:type="spellStart"/>
      <w:r w:rsidRPr="00BA26F0">
        <w:rPr>
          <w:rFonts w:eastAsia="Calibri"/>
          <w:sz w:val="20"/>
          <w:szCs w:val="20"/>
          <w:lang w:eastAsia="en-US"/>
        </w:rPr>
        <w:t>ВКонтакте</w:t>
      </w:r>
      <w:proofErr w:type="spellEnd"/>
      <w:r w:rsidRPr="00BA26F0">
        <w:rPr>
          <w:rFonts w:eastAsia="Calibri"/>
          <w:sz w:val="20"/>
          <w:szCs w:val="20"/>
          <w:lang w:eastAsia="en-US"/>
        </w:rPr>
        <w:t>:</w:t>
      </w:r>
      <w:r w:rsidRPr="00BA26F0">
        <w:rPr>
          <w:rFonts w:eastAsia="Calibri"/>
          <w:color w:val="0563C1"/>
          <w:sz w:val="20"/>
          <w:szCs w:val="20"/>
          <w:shd w:val="clear" w:color="auto" w:fill="FFFFFF"/>
        </w:rPr>
        <w:t xml:space="preserve"> </w:t>
      </w:r>
      <w:hyperlink r:id="rId13" w:history="1">
        <w:r w:rsidRPr="00BA26F0">
          <w:rPr>
            <w:rFonts w:eastAsia="Calibri"/>
            <w:color w:val="0563C1"/>
            <w:sz w:val="20"/>
            <w:szCs w:val="20"/>
            <w:u w:val="single"/>
            <w:shd w:val="clear" w:color="auto" w:fill="FFFFFF"/>
          </w:rPr>
          <w:t>https://vk.com/rosreestr_altaiskii_krai</w:t>
        </w:r>
      </w:hyperlink>
      <w:r w:rsidRPr="00BA26F0">
        <w:rPr>
          <w:rFonts w:eastAsia="Calibri"/>
          <w:color w:val="0563C1"/>
          <w:sz w:val="20"/>
          <w:szCs w:val="20"/>
          <w:shd w:val="clear" w:color="auto" w:fill="FFFFFF"/>
        </w:rPr>
        <w:t xml:space="preserve"> </w:t>
      </w:r>
      <w:r w:rsidRPr="00BA26F0">
        <w:rPr>
          <w:rFonts w:eastAsia="Calibri"/>
          <w:color w:val="0563C1"/>
          <w:sz w:val="20"/>
          <w:szCs w:val="20"/>
          <w:shd w:val="clear" w:color="auto" w:fill="FFFFFF"/>
        </w:rPr>
        <w:br/>
      </w:r>
      <w:proofErr w:type="spellStart"/>
      <w:r w:rsidRPr="00BA26F0">
        <w:rPr>
          <w:rFonts w:eastAsia="Calibri"/>
          <w:sz w:val="20"/>
          <w:szCs w:val="20"/>
          <w:lang w:eastAsia="en-US"/>
        </w:rPr>
        <w:t>Телеграм</w:t>
      </w:r>
      <w:proofErr w:type="spellEnd"/>
      <w:r w:rsidRPr="00BA26F0">
        <w:rPr>
          <w:rFonts w:eastAsia="Calibri"/>
          <w:sz w:val="20"/>
          <w:szCs w:val="20"/>
          <w:lang w:eastAsia="en-US"/>
        </w:rPr>
        <w:t>-канал:</w:t>
      </w:r>
      <w:r w:rsidRPr="00BA26F0">
        <w:rPr>
          <w:rFonts w:eastAsia="Calibri"/>
          <w:color w:val="0563C1"/>
          <w:sz w:val="20"/>
          <w:szCs w:val="20"/>
          <w:u w:val="single"/>
          <w:shd w:val="clear" w:color="auto" w:fill="FFFFFF"/>
        </w:rPr>
        <w:t xml:space="preserve"> https://web.telegram.org/k/#@rosreestr_altaiskii_krai</w:t>
      </w:r>
    </w:p>
    <w:p w:rsidR="00BA26F0" w:rsidRPr="00BA26F0" w:rsidRDefault="00BA26F0" w:rsidP="00BA26F0">
      <w:pPr>
        <w:rPr>
          <w:rFonts w:eastAsia="Calibri"/>
          <w:color w:val="0563C1"/>
          <w:sz w:val="20"/>
          <w:szCs w:val="20"/>
          <w:u w:val="single"/>
          <w:shd w:val="clear" w:color="auto" w:fill="FFFFFF"/>
        </w:rPr>
      </w:pPr>
      <w:r w:rsidRPr="00BA26F0">
        <w:rPr>
          <w:rFonts w:eastAsia="Calibri"/>
          <w:sz w:val="20"/>
          <w:szCs w:val="20"/>
          <w:lang w:eastAsia="en-US"/>
        </w:rPr>
        <w:t>Одноклассники:</w:t>
      </w:r>
      <w:r w:rsidRPr="00BA26F0">
        <w:rPr>
          <w:rFonts w:eastAsia="Calibri"/>
          <w:color w:val="0563C1"/>
          <w:sz w:val="20"/>
          <w:szCs w:val="20"/>
          <w:u w:val="single"/>
          <w:shd w:val="clear" w:color="auto" w:fill="FFFFFF"/>
        </w:rPr>
        <w:t xml:space="preserve"> </w:t>
      </w:r>
      <w:hyperlink r:id="rId14" w:history="1">
        <w:r w:rsidRPr="00BA26F0">
          <w:rPr>
            <w:rFonts w:eastAsia="Calibri"/>
            <w:color w:val="0563C1"/>
            <w:sz w:val="20"/>
            <w:szCs w:val="20"/>
            <w:u w:val="single"/>
            <w:shd w:val="clear" w:color="auto" w:fill="FFFFFF"/>
          </w:rPr>
          <w:t>https://ok.ru/rosreestr22alt.krai</w:t>
        </w:r>
      </w:hyperlink>
    </w:p>
    <w:p w:rsidR="00BA26F0" w:rsidRPr="00BA26F0" w:rsidRDefault="00BA26F0" w:rsidP="00BA26F0">
      <w:pPr>
        <w:rPr>
          <w:rFonts w:eastAsia="Calibri"/>
          <w:color w:val="0563C1"/>
          <w:sz w:val="20"/>
          <w:szCs w:val="20"/>
          <w:u w:val="single"/>
          <w:shd w:val="clear" w:color="auto" w:fill="FFFFFF"/>
        </w:rPr>
      </w:pPr>
      <w:r w:rsidRPr="00BA26F0">
        <w:rPr>
          <w:rFonts w:eastAsia="Calibri"/>
          <w:color w:val="0563C1"/>
          <w:sz w:val="20"/>
          <w:szCs w:val="20"/>
          <w:u w:val="single"/>
          <w:shd w:val="clear" w:color="auto" w:fill="FFFFFF"/>
        </w:rPr>
        <w:t>https://vk.com/video-46688657_456239105</w:t>
      </w:r>
    </w:p>
    <w:p w:rsidR="00BA26F0" w:rsidRPr="00BA26F0" w:rsidRDefault="00BA26F0" w:rsidP="00BA26F0">
      <w:pPr>
        <w:shd w:val="clear" w:color="auto" w:fill="FFFFFF"/>
        <w:jc w:val="both"/>
      </w:pPr>
    </w:p>
    <w:p w:rsidR="00EA1BFF" w:rsidRPr="00E14722" w:rsidRDefault="00EA1BFF" w:rsidP="00125E0F">
      <w:pPr>
        <w:shd w:val="clear" w:color="auto" w:fill="FFFFFF"/>
        <w:jc w:val="both"/>
      </w:pPr>
    </w:p>
    <w:sectPr w:rsidR="00EA1BFF" w:rsidRPr="00E14722" w:rsidSect="00416BE6">
      <w:pgSz w:w="11906" w:h="16838"/>
      <w:pgMar w:top="709"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86" w:rsidRDefault="00CF7E86" w:rsidP="00D61B7F">
      <w:r>
        <w:separator/>
      </w:r>
    </w:p>
  </w:endnote>
  <w:endnote w:type="continuationSeparator" w:id="0">
    <w:p w:rsidR="00CF7E86" w:rsidRDefault="00CF7E86" w:rsidP="00D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86" w:rsidRDefault="00CF7E86" w:rsidP="00D61B7F">
      <w:r>
        <w:separator/>
      </w:r>
    </w:p>
  </w:footnote>
  <w:footnote w:type="continuationSeparator" w:id="0">
    <w:p w:rsidR="00CF7E86" w:rsidRDefault="00CF7E86" w:rsidP="00D61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A25"/>
    <w:multiLevelType w:val="multilevel"/>
    <w:tmpl w:val="57C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9A"/>
    <w:rsid w:val="00025955"/>
    <w:rsid w:val="00031935"/>
    <w:rsid w:val="00041AB1"/>
    <w:rsid w:val="00075EE1"/>
    <w:rsid w:val="00094343"/>
    <w:rsid w:val="00125E0F"/>
    <w:rsid w:val="00154ECE"/>
    <w:rsid w:val="001C4133"/>
    <w:rsid w:val="001F5AF8"/>
    <w:rsid w:val="002F3A9A"/>
    <w:rsid w:val="002F6443"/>
    <w:rsid w:val="00333A85"/>
    <w:rsid w:val="0036037C"/>
    <w:rsid w:val="00376A50"/>
    <w:rsid w:val="003D519D"/>
    <w:rsid w:val="00413314"/>
    <w:rsid w:val="00416BE6"/>
    <w:rsid w:val="00421428"/>
    <w:rsid w:val="0042394D"/>
    <w:rsid w:val="00430BCB"/>
    <w:rsid w:val="004776D2"/>
    <w:rsid w:val="004C3150"/>
    <w:rsid w:val="0050149E"/>
    <w:rsid w:val="0054101B"/>
    <w:rsid w:val="005629F0"/>
    <w:rsid w:val="005A38E6"/>
    <w:rsid w:val="00607B8F"/>
    <w:rsid w:val="006A717A"/>
    <w:rsid w:val="006E118B"/>
    <w:rsid w:val="006E2D35"/>
    <w:rsid w:val="00716853"/>
    <w:rsid w:val="00721FD8"/>
    <w:rsid w:val="0072693F"/>
    <w:rsid w:val="00731FA9"/>
    <w:rsid w:val="00750815"/>
    <w:rsid w:val="007A3994"/>
    <w:rsid w:val="007F747A"/>
    <w:rsid w:val="00813344"/>
    <w:rsid w:val="00841CD5"/>
    <w:rsid w:val="008E5837"/>
    <w:rsid w:val="00952492"/>
    <w:rsid w:val="009859D3"/>
    <w:rsid w:val="009B512A"/>
    <w:rsid w:val="00A26C2D"/>
    <w:rsid w:val="00A64C68"/>
    <w:rsid w:val="00AB73F3"/>
    <w:rsid w:val="00B5164E"/>
    <w:rsid w:val="00BA26F0"/>
    <w:rsid w:val="00BB3400"/>
    <w:rsid w:val="00C07DF8"/>
    <w:rsid w:val="00C40556"/>
    <w:rsid w:val="00C73E20"/>
    <w:rsid w:val="00CC6B5C"/>
    <w:rsid w:val="00CD0984"/>
    <w:rsid w:val="00CF4F33"/>
    <w:rsid w:val="00CF7E86"/>
    <w:rsid w:val="00D40EF3"/>
    <w:rsid w:val="00D46C60"/>
    <w:rsid w:val="00D55395"/>
    <w:rsid w:val="00D61B7F"/>
    <w:rsid w:val="00D6404D"/>
    <w:rsid w:val="00D94E95"/>
    <w:rsid w:val="00E049E5"/>
    <w:rsid w:val="00E14722"/>
    <w:rsid w:val="00E43019"/>
    <w:rsid w:val="00E6564E"/>
    <w:rsid w:val="00E6649C"/>
    <w:rsid w:val="00EA1BFF"/>
    <w:rsid w:val="00EF1B7F"/>
    <w:rsid w:val="00F1549A"/>
    <w:rsid w:val="00F156BA"/>
    <w:rsid w:val="00F659CA"/>
    <w:rsid w:val="00F819D5"/>
    <w:rsid w:val="00F92BF1"/>
    <w:rsid w:val="00FA3BFF"/>
    <w:rsid w:val="00FE65ED"/>
    <w:rsid w:val="00FF6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4"/>
    <w:qFormat/>
    <w:rsid w:val="00D61B7F"/>
    <w:rPr>
      <w:sz w:val="20"/>
      <w:szCs w:val="20"/>
    </w:rPr>
  </w:style>
  <w:style w:type="character" w:customStyle="1" w:styleId="a4">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3"/>
    <w:rsid w:val="00D61B7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qFormat/>
    <w:rsid w:val="00D61B7F"/>
    <w:rPr>
      <w:vertAlign w:val="superscript"/>
    </w:rPr>
  </w:style>
  <w:style w:type="character" w:styleId="a6">
    <w:name w:val="Hyperlink"/>
    <w:basedOn w:val="a0"/>
    <w:uiPriority w:val="99"/>
    <w:unhideWhenUsed/>
    <w:rsid w:val="00D61B7F"/>
    <w:rPr>
      <w:color w:val="0000FF"/>
      <w:u w:val="single"/>
    </w:rPr>
  </w:style>
  <w:style w:type="paragraph" w:customStyle="1" w:styleId="Default">
    <w:name w:val="Default"/>
    <w:qFormat/>
    <w:rsid w:val="0042394D"/>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blockblock-3c">
    <w:name w:val="block__block-3c"/>
    <w:basedOn w:val="a"/>
    <w:rsid w:val="00EA1BFF"/>
    <w:pPr>
      <w:spacing w:before="100" w:beforeAutospacing="1" w:after="100" w:afterAutospacing="1"/>
    </w:pPr>
  </w:style>
  <w:style w:type="paragraph" w:styleId="a7">
    <w:name w:val="Balloon Text"/>
    <w:basedOn w:val="a"/>
    <w:link w:val="a8"/>
    <w:uiPriority w:val="99"/>
    <w:semiHidden/>
    <w:unhideWhenUsed/>
    <w:rsid w:val="00BA26F0"/>
    <w:rPr>
      <w:rFonts w:ascii="Tahoma" w:hAnsi="Tahoma" w:cs="Tahoma"/>
      <w:sz w:val="16"/>
      <w:szCs w:val="16"/>
    </w:rPr>
  </w:style>
  <w:style w:type="character" w:customStyle="1" w:styleId="a8">
    <w:name w:val="Текст выноски Знак"/>
    <w:basedOn w:val="a0"/>
    <w:link w:val="a7"/>
    <w:uiPriority w:val="99"/>
    <w:semiHidden/>
    <w:rsid w:val="00BA26F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4"/>
    <w:qFormat/>
    <w:rsid w:val="00D61B7F"/>
    <w:rPr>
      <w:sz w:val="20"/>
      <w:szCs w:val="20"/>
    </w:rPr>
  </w:style>
  <w:style w:type="character" w:customStyle="1" w:styleId="a4">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3"/>
    <w:rsid w:val="00D61B7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qFormat/>
    <w:rsid w:val="00D61B7F"/>
    <w:rPr>
      <w:vertAlign w:val="superscript"/>
    </w:rPr>
  </w:style>
  <w:style w:type="character" w:styleId="a6">
    <w:name w:val="Hyperlink"/>
    <w:basedOn w:val="a0"/>
    <w:uiPriority w:val="99"/>
    <w:unhideWhenUsed/>
    <w:rsid w:val="00D61B7F"/>
    <w:rPr>
      <w:color w:val="0000FF"/>
      <w:u w:val="single"/>
    </w:rPr>
  </w:style>
  <w:style w:type="paragraph" w:customStyle="1" w:styleId="Default">
    <w:name w:val="Default"/>
    <w:qFormat/>
    <w:rsid w:val="0042394D"/>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blockblock-3c">
    <w:name w:val="block__block-3c"/>
    <w:basedOn w:val="a"/>
    <w:rsid w:val="00EA1BFF"/>
    <w:pPr>
      <w:spacing w:before="100" w:beforeAutospacing="1" w:after="100" w:afterAutospacing="1"/>
    </w:pPr>
  </w:style>
  <w:style w:type="paragraph" w:styleId="a7">
    <w:name w:val="Balloon Text"/>
    <w:basedOn w:val="a"/>
    <w:link w:val="a8"/>
    <w:uiPriority w:val="99"/>
    <w:semiHidden/>
    <w:unhideWhenUsed/>
    <w:rsid w:val="00BA26F0"/>
    <w:rPr>
      <w:rFonts w:ascii="Tahoma" w:hAnsi="Tahoma" w:cs="Tahoma"/>
      <w:sz w:val="16"/>
      <w:szCs w:val="16"/>
    </w:rPr>
  </w:style>
  <w:style w:type="character" w:customStyle="1" w:styleId="a8">
    <w:name w:val="Текст выноски Знак"/>
    <w:basedOn w:val="a0"/>
    <w:link w:val="a7"/>
    <w:uiPriority w:val="99"/>
    <w:semiHidden/>
    <w:rsid w:val="00BA26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2398">
      <w:bodyDiv w:val="1"/>
      <w:marLeft w:val="0"/>
      <w:marRight w:val="0"/>
      <w:marTop w:val="0"/>
      <w:marBottom w:val="0"/>
      <w:divBdr>
        <w:top w:val="none" w:sz="0" w:space="0" w:color="auto"/>
        <w:left w:val="none" w:sz="0" w:space="0" w:color="auto"/>
        <w:bottom w:val="none" w:sz="0" w:space="0" w:color="auto"/>
        <w:right w:val="none" w:sz="0" w:space="0" w:color="auto"/>
      </w:divBdr>
    </w:div>
    <w:div w:id="224462297">
      <w:bodyDiv w:val="1"/>
      <w:marLeft w:val="0"/>
      <w:marRight w:val="0"/>
      <w:marTop w:val="0"/>
      <w:marBottom w:val="0"/>
      <w:divBdr>
        <w:top w:val="none" w:sz="0" w:space="0" w:color="auto"/>
        <w:left w:val="none" w:sz="0" w:space="0" w:color="auto"/>
        <w:bottom w:val="none" w:sz="0" w:space="0" w:color="auto"/>
        <w:right w:val="none" w:sz="0" w:space="0" w:color="auto"/>
      </w:divBdr>
    </w:div>
    <w:div w:id="232551160">
      <w:bodyDiv w:val="1"/>
      <w:marLeft w:val="0"/>
      <w:marRight w:val="0"/>
      <w:marTop w:val="0"/>
      <w:marBottom w:val="0"/>
      <w:divBdr>
        <w:top w:val="none" w:sz="0" w:space="0" w:color="auto"/>
        <w:left w:val="none" w:sz="0" w:space="0" w:color="auto"/>
        <w:bottom w:val="none" w:sz="0" w:space="0" w:color="auto"/>
        <w:right w:val="none" w:sz="0" w:space="0" w:color="auto"/>
      </w:divBdr>
    </w:div>
    <w:div w:id="257954092">
      <w:bodyDiv w:val="1"/>
      <w:marLeft w:val="0"/>
      <w:marRight w:val="0"/>
      <w:marTop w:val="0"/>
      <w:marBottom w:val="0"/>
      <w:divBdr>
        <w:top w:val="none" w:sz="0" w:space="0" w:color="auto"/>
        <w:left w:val="none" w:sz="0" w:space="0" w:color="auto"/>
        <w:bottom w:val="none" w:sz="0" w:space="0" w:color="auto"/>
        <w:right w:val="none" w:sz="0" w:space="0" w:color="auto"/>
      </w:divBdr>
    </w:div>
    <w:div w:id="597182065">
      <w:bodyDiv w:val="1"/>
      <w:marLeft w:val="0"/>
      <w:marRight w:val="0"/>
      <w:marTop w:val="0"/>
      <w:marBottom w:val="0"/>
      <w:divBdr>
        <w:top w:val="none" w:sz="0" w:space="0" w:color="auto"/>
        <w:left w:val="none" w:sz="0" w:space="0" w:color="auto"/>
        <w:bottom w:val="none" w:sz="0" w:space="0" w:color="auto"/>
        <w:right w:val="none" w:sz="0" w:space="0" w:color="auto"/>
      </w:divBdr>
    </w:div>
    <w:div w:id="632565561">
      <w:bodyDiv w:val="1"/>
      <w:marLeft w:val="0"/>
      <w:marRight w:val="0"/>
      <w:marTop w:val="0"/>
      <w:marBottom w:val="0"/>
      <w:divBdr>
        <w:top w:val="none" w:sz="0" w:space="0" w:color="auto"/>
        <w:left w:val="none" w:sz="0" w:space="0" w:color="auto"/>
        <w:bottom w:val="none" w:sz="0" w:space="0" w:color="auto"/>
        <w:right w:val="none" w:sz="0" w:space="0" w:color="auto"/>
      </w:divBdr>
    </w:div>
    <w:div w:id="654534374">
      <w:bodyDiv w:val="1"/>
      <w:marLeft w:val="0"/>
      <w:marRight w:val="0"/>
      <w:marTop w:val="0"/>
      <w:marBottom w:val="0"/>
      <w:divBdr>
        <w:top w:val="none" w:sz="0" w:space="0" w:color="auto"/>
        <w:left w:val="none" w:sz="0" w:space="0" w:color="auto"/>
        <w:bottom w:val="none" w:sz="0" w:space="0" w:color="auto"/>
        <w:right w:val="none" w:sz="0" w:space="0" w:color="auto"/>
      </w:divBdr>
    </w:div>
    <w:div w:id="990519986">
      <w:bodyDiv w:val="1"/>
      <w:marLeft w:val="0"/>
      <w:marRight w:val="0"/>
      <w:marTop w:val="0"/>
      <w:marBottom w:val="0"/>
      <w:divBdr>
        <w:top w:val="none" w:sz="0" w:space="0" w:color="auto"/>
        <w:left w:val="none" w:sz="0" w:space="0" w:color="auto"/>
        <w:bottom w:val="none" w:sz="0" w:space="0" w:color="auto"/>
        <w:right w:val="none" w:sz="0" w:space="0" w:color="auto"/>
      </w:divBdr>
      <w:divsChild>
        <w:div w:id="401031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143875">
      <w:bodyDiv w:val="1"/>
      <w:marLeft w:val="0"/>
      <w:marRight w:val="0"/>
      <w:marTop w:val="0"/>
      <w:marBottom w:val="0"/>
      <w:divBdr>
        <w:top w:val="none" w:sz="0" w:space="0" w:color="auto"/>
        <w:left w:val="none" w:sz="0" w:space="0" w:color="auto"/>
        <w:bottom w:val="none" w:sz="0" w:space="0" w:color="auto"/>
        <w:right w:val="none" w:sz="0" w:space="0" w:color="auto"/>
      </w:divBdr>
    </w:div>
    <w:div w:id="1269194416">
      <w:bodyDiv w:val="1"/>
      <w:marLeft w:val="0"/>
      <w:marRight w:val="0"/>
      <w:marTop w:val="0"/>
      <w:marBottom w:val="0"/>
      <w:divBdr>
        <w:top w:val="none" w:sz="0" w:space="0" w:color="auto"/>
        <w:left w:val="none" w:sz="0" w:space="0" w:color="auto"/>
        <w:bottom w:val="none" w:sz="0" w:space="0" w:color="auto"/>
        <w:right w:val="none" w:sz="0" w:space="0" w:color="auto"/>
      </w:divBdr>
    </w:div>
    <w:div w:id="1406413553">
      <w:bodyDiv w:val="1"/>
      <w:marLeft w:val="0"/>
      <w:marRight w:val="0"/>
      <w:marTop w:val="0"/>
      <w:marBottom w:val="0"/>
      <w:divBdr>
        <w:top w:val="none" w:sz="0" w:space="0" w:color="auto"/>
        <w:left w:val="none" w:sz="0" w:space="0" w:color="auto"/>
        <w:bottom w:val="none" w:sz="0" w:space="0" w:color="auto"/>
        <w:right w:val="none" w:sz="0" w:space="0" w:color="auto"/>
      </w:divBdr>
    </w:div>
    <w:div w:id="1657493002">
      <w:bodyDiv w:val="1"/>
      <w:marLeft w:val="0"/>
      <w:marRight w:val="0"/>
      <w:marTop w:val="0"/>
      <w:marBottom w:val="0"/>
      <w:divBdr>
        <w:top w:val="none" w:sz="0" w:space="0" w:color="auto"/>
        <w:left w:val="none" w:sz="0" w:space="0" w:color="auto"/>
        <w:bottom w:val="none" w:sz="0" w:space="0" w:color="auto"/>
        <w:right w:val="none" w:sz="0" w:space="0" w:color="auto"/>
      </w:divBdr>
    </w:div>
    <w:div w:id="1667971540">
      <w:bodyDiv w:val="1"/>
      <w:marLeft w:val="0"/>
      <w:marRight w:val="0"/>
      <w:marTop w:val="0"/>
      <w:marBottom w:val="0"/>
      <w:divBdr>
        <w:top w:val="none" w:sz="0" w:space="0" w:color="auto"/>
        <w:left w:val="none" w:sz="0" w:space="0" w:color="auto"/>
        <w:bottom w:val="none" w:sz="0" w:space="0" w:color="auto"/>
        <w:right w:val="none" w:sz="0" w:space="0" w:color="auto"/>
      </w:divBdr>
    </w:div>
    <w:div w:id="1994407732">
      <w:bodyDiv w:val="1"/>
      <w:marLeft w:val="0"/>
      <w:marRight w:val="0"/>
      <w:marTop w:val="0"/>
      <w:marBottom w:val="0"/>
      <w:divBdr>
        <w:top w:val="none" w:sz="0" w:space="0" w:color="auto"/>
        <w:left w:val="none" w:sz="0" w:space="0" w:color="auto"/>
        <w:bottom w:val="none" w:sz="0" w:space="0" w:color="auto"/>
        <w:right w:val="none" w:sz="0" w:space="0" w:color="auto"/>
      </w:divBdr>
    </w:div>
    <w:div w:id="20695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rosreestr_altaiskii_kra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zen.ru/id/6392ad9bbc8b8d2fd42961a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reestr.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2press_rosreestr@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ok.ru/rosreestr22alt.k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3C41-B0FE-4E14-BAD2-A3327B59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Анна Юрьевна</dc:creator>
  <cp:lastModifiedBy>Бучнева Анжелика Анатольевна</cp:lastModifiedBy>
  <cp:revision>22</cp:revision>
  <cp:lastPrinted>2023-10-27T03:15:00Z</cp:lastPrinted>
  <dcterms:created xsi:type="dcterms:W3CDTF">2023-09-27T08:54:00Z</dcterms:created>
  <dcterms:modified xsi:type="dcterms:W3CDTF">2023-10-30T08:03:00Z</dcterms:modified>
</cp:coreProperties>
</file>